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sz w:val="48"/>
          <w:szCs w:val="48"/>
          <w:lang w:val="sv-SE" w:eastAsia="sv-SE"/>
        </w:rPr>
      </w:pPr>
      <w:r w:rsidRPr="00634D42"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  <w:tab/>
      </w:r>
      <w:r w:rsidRPr="00634D42"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  <w:tab/>
      </w:r>
      <w:r w:rsidRPr="00634D42"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  <w:tab/>
      </w:r>
      <w:r w:rsidRPr="00634D42">
        <w:rPr>
          <w:rFonts w:ascii="Georgia" w:eastAsia="Times New Roman" w:hAnsi="Georgia" w:cs="Arial"/>
          <w:b/>
          <w:i/>
          <w:iCs/>
          <w:color w:val="C0C0C0"/>
          <w:sz w:val="48"/>
          <w:szCs w:val="24"/>
          <w:lang w:val="sv-SE" w:eastAsia="sv-SE"/>
        </w:rPr>
        <w:t xml:space="preserve"> </w:t>
      </w:r>
    </w:p>
    <w:p w:rsidR="00985797" w:rsidRPr="00634D42" w:rsidRDefault="00D8654E" w:rsidP="00985797">
      <w:pPr>
        <w:spacing w:after="0" w:line="240" w:lineRule="auto"/>
        <w:rPr>
          <w:rFonts w:ascii="Georgia" w:eastAsia="Times New Roman" w:hAnsi="Georgia" w:cs="Arial"/>
          <w:b/>
          <w:i/>
          <w:iCs/>
          <w:color w:val="C0C0C0"/>
          <w:sz w:val="48"/>
          <w:szCs w:val="24"/>
          <w:lang w:val="sv-SE" w:eastAsia="sv-SE"/>
        </w:rPr>
      </w:pPr>
      <w:r>
        <w:rPr>
          <w:rFonts w:ascii="Georgia" w:eastAsia="Times New Roman" w:hAnsi="Georgia" w:cs="Arial"/>
          <w:b/>
          <w:i/>
          <w:iCs/>
          <w:color w:val="C0C0C0"/>
          <w:sz w:val="48"/>
          <w:szCs w:val="24"/>
          <w:lang w:val="sv-SE" w:eastAsia="sv-SE"/>
        </w:rPr>
        <w:t>Risikoanalyse – sluttrapport (mal)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iCs/>
          <w:color w:val="C0C0C0"/>
          <w:sz w:val="24"/>
          <w:szCs w:val="24"/>
          <w:lang w:val="sv-SE" w:eastAsia="sv-SE"/>
        </w:rPr>
      </w:pPr>
    </w:p>
    <w:p w:rsidR="00985797" w:rsidRPr="00634D42" w:rsidRDefault="00414242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Arial"/>
          <w:i/>
          <w:iCs/>
          <w:color w:val="999999"/>
          <w:sz w:val="24"/>
          <w:szCs w:val="24"/>
          <w:lang w:val="sv-SE" w:eastAsia="sv-SE"/>
        </w:rPr>
        <w:t>Grå tekst i kursiv er ment som veiledning og slettes i sluttrapporten.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Arial"/>
          <w:b/>
          <w:sz w:val="36"/>
          <w:szCs w:val="24"/>
          <w:lang w:val="sv-SE" w:eastAsia="sv-SE"/>
        </w:rPr>
      </w:pPr>
      <w:r w:rsidRPr="00634D42">
        <w:rPr>
          <w:rFonts w:ascii="Georgia" w:eastAsia="Times New Roman" w:hAnsi="Georgia" w:cs="Arial"/>
          <w:b/>
          <w:sz w:val="36"/>
          <w:szCs w:val="24"/>
          <w:lang w:val="sv-SE" w:eastAsia="sv-SE"/>
        </w:rPr>
        <w:t>Ris</w:t>
      </w:r>
      <w:r w:rsidR="00414242" w:rsidRPr="00634D42">
        <w:rPr>
          <w:rFonts w:ascii="Georgia" w:eastAsia="Times New Roman" w:hAnsi="Georgia" w:cs="Arial"/>
          <w:b/>
          <w:sz w:val="36"/>
          <w:szCs w:val="24"/>
          <w:lang w:val="sv-SE" w:eastAsia="sv-SE"/>
        </w:rPr>
        <w:t>i</w:t>
      </w:r>
      <w:r w:rsidRPr="00634D42">
        <w:rPr>
          <w:rFonts w:ascii="Georgia" w:eastAsia="Times New Roman" w:hAnsi="Georgia" w:cs="Arial"/>
          <w:b/>
          <w:sz w:val="36"/>
          <w:szCs w:val="24"/>
          <w:lang w:val="sv-SE" w:eastAsia="sv-SE"/>
        </w:rPr>
        <w:t>k</w:t>
      </w:r>
      <w:r w:rsidR="00414242" w:rsidRPr="00634D42">
        <w:rPr>
          <w:rFonts w:ascii="Georgia" w:eastAsia="Times New Roman" w:hAnsi="Georgia" w:cs="Arial"/>
          <w:b/>
          <w:sz w:val="36"/>
          <w:szCs w:val="24"/>
          <w:lang w:val="sv-SE" w:eastAsia="sv-SE"/>
        </w:rPr>
        <w:t>o</w:t>
      </w:r>
      <w:r w:rsidRPr="00634D42">
        <w:rPr>
          <w:rFonts w:ascii="Georgia" w:eastAsia="Times New Roman" w:hAnsi="Georgia" w:cs="Arial"/>
          <w:b/>
          <w:sz w:val="36"/>
          <w:szCs w:val="24"/>
          <w:lang w:val="sv-SE" w:eastAsia="sv-SE"/>
        </w:rPr>
        <w:t>analys</w:t>
      </w:r>
      <w:r w:rsidR="00414242" w:rsidRPr="00634D42">
        <w:rPr>
          <w:rFonts w:ascii="Georgia" w:eastAsia="Times New Roman" w:hAnsi="Georgia" w:cs="Arial"/>
          <w:b/>
          <w:sz w:val="36"/>
          <w:szCs w:val="24"/>
          <w:lang w:val="sv-SE" w:eastAsia="sv-SE"/>
        </w:rPr>
        <w:t>e</w:t>
      </w:r>
      <w:r w:rsidRPr="00634D42">
        <w:rPr>
          <w:rFonts w:ascii="Georgia" w:eastAsia="Times New Roman" w:hAnsi="Georgia" w:cs="Arial"/>
          <w:b/>
          <w:sz w:val="36"/>
          <w:szCs w:val="24"/>
          <w:lang w:val="sv-SE" w:eastAsia="sv-SE"/>
        </w:rPr>
        <w:t xml:space="preserve">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i/>
          <w:iCs/>
          <w:sz w:val="24"/>
          <w:szCs w:val="20"/>
          <w:lang w:val="sv-SE" w:eastAsia="sv-SE"/>
        </w:rPr>
      </w:pPr>
    </w:p>
    <w:p w:rsidR="00985797" w:rsidRPr="00634D42" w:rsidRDefault="00414242" w:rsidP="00985797">
      <w:pPr>
        <w:spacing w:after="0" w:line="240" w:lineRule="auto"/>
        <w:rPr>
          <w:rFonts w:ascii="Georgia" w:eastAsia="Times New Roman" w:hAnsi="Georgia" w:cs="Times New Roman"/>
          <w:b/>
          <w:i/>
          <w:iCs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b/>
          <w:bCs/>
          <w:sz w:val="28"/>
          <w:szCs w:val="20"/>
          <w:lang w:val="sv-SE" w:eastAsia="sv-SE"/>
        </w:rPr>
        <w:t>Overskrift</w:t>
      </w:r>
      <w:r w:rsidR="00985797" w:rsidRPr="00634D42">
        <w:rPr>
          <w:rFonts w:ascii="Georgia" w:eastAsia="Times New Roman" w:hAnsi="Georgia" w:cs="Times New Roman"/>
          <w:b/>
          <w:bCs/>
          <w:sz w:val="28"/>
          <w:szCs w:val="20"/>
          <w:lang w:val="sv-SE" w:eastAsia="sv-SE"/>
        </w:rPr>
        <w:br/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sz w:val="28"/>
          <w:szCs w:val="24"/>
          <w:lang w:val="sv-SE" w:eastAsia="sv-SE"/>
        </w:rPr>
      </w:pPr>
    </w:p>
    <w:p w:rsidR="00985797" w:rsidRPr="00634D42" w:rsidRDefault="00414242" w:rsidP="0098579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sz w:val="48"/>
          <w:szCs w:val="48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Måned, år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sz w:val="48"/>
          <w:szCs w:val="48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sz w:val="48"/>
          <w:szCs w:val="48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  <w:bookmarkStart w:id="0" w:name="_Toc66064167"/>
      <w:bookmarkStart w:id="1" w:name="_Toc97640236"/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tabs>
          <w:tab w:val="center" w:pos="4703"/>
          <w:tab w:val="right" w:pos="9406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Analys</w:t>
      </w:r>
      <w:r w:rsidR="00414242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led</w:t>
      </w:r>
      <w:r w:rsidR="00414242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er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:</w:t>
      </w:r>
    </w:p>
    <w:p w:rsidR="00985797" w:rsidRPr="00634D42" w:rsidRDefault="00985797" w:rsidP="00985797">
      <w:pPr>
        <w:tabs>
          <w:tab w:val="center" w:pos="4703"/>
          <w:tab w:val="right" w:pos="9406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N N</w:t>
      </w:r>
    </w:p>
    <w:p w:rsidR="00985797" w:rsidRPr="00634D42" w:rsidRDefault="00985797" w:rsidP="00985797">
      <w:pPr>
        <w:tabs>
          <w:tab w:val="center" w:pos="4703"/>
          <w:tab w:val="right" w:pos="9406"/>
        </w:tabs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enhet</w:t>
      </w:r>
    </w:p>
    <w:p w:rsidR="00985797" w:rsidRPr="00634D42" w:rsidRDefault="00985797" w:rsidP="00985797">
      <w:pPr>
        <w:tabs>
          <w:tab w:val="center" w:pos="4703"/>
          <w:tab w:val="right" w:pos="9406"/>
        </w:tabs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val="sv-SE" w:eastAsia="sv-SE"/>
        </w:rPr>
      </w:pPr>
    </w:p>
    <w:p w:rsidR="00985797" w:rsidRPr="00634D42" w:rsidRDefault="00985797" w:rsidP="00985797">
      <w:pPr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Arial"/>
          <w:b/>
          <w:bCs/>
          <w:sz w:val="28"/>
          <w:szCs w:val="24"/>
          <w:lang w:val="sv-SE" w:eastAsia="sv-SE"/>
        </w:rPr>
      </w:pPr>
      <w:r w:rsidRPr="00634D42">
        <w:rPr>
          <w:rFonts w:ascii="Georgia" w:eastAsia="Times New Roman" w:hAnsi="Georgia" w:cs="Arial"/>
          <w:sz w:val="24"/>
          <w:szCs w:val="24"/>
          <w:lang w:val="sv-SE" w:eastAsia="sv-SE"/>
        </w:rPr>
        <w:br w:type="page"/>
      </w:r>
      <w:bookmarkStart w:id="2" w:name="_Toc437420006"/>
      <w:r w:rsidR="00414242" w:rsidRPr="00634D42">
        <w:rPr>
          <w:rFonts w:ascii="Georgia" w:eastAsia="Times New Roman" w:hAnsi="Georgia" w:cs="Arial"/>
          <w:b/>
          <w:bCs/>
          <w:sz w:val="28"/>
          <w:szCs w:val="24"/>
          <w:lang w:val="sv-SE" w:eastAsia="sv-SE"/>
        </w:rPr>
        <w:lastRenderedPageBreak/>
        <w:t>Samme</w:t>
      </w:r>
      <w:r w:rsidR="00924F46" w:rsidRPr="00634D42">
        <w:rPr>
          <w:rFonts w:ascii="Georgia" w:eastAsia="Times New Roman" w:hAnsi="Georgia" w:cs="Arial"/>
          <w:b/>
          <w:bCs/>
          <w:sz w:val="28"/>
          <w:szCs w:val="24"/>
          <w:lang w:val="sv-SE" w:eastAsia="sv-SE"/>
        </w:rPr>
        <w:t>ndrag</w:t>
      </w:r>
      <w:bookmarkEnd w:id="0"/>
      <w:bookmarkEnd w:id="1"/>
      <w:bookmarkEnd w:id="2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Samm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n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draget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ska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inneh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olde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de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v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sentlig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ste punktene i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rapporten</w:t>
      </w:r>
      <w:r w:rsidR="00CB0312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, og ikke annet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enn det som er omtalt ellers i rapporten. S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amm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endraget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ska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v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ære på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ma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ksimum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1 sid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d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er du omtaler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</w:p>
    <w:p w:rsidR="00985797" w:rsidRPr="00634D42" w:rsidRDefault="00924F46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ppdrag o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g hensikt</w:t>
      </w:r>
    </w:p>
    <w:p w:rsidR="00985797" w:rsidRPr="00634D42" w:rsidRDefault="00985797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eventuell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avgr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ensninger av o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ppdraget</w:t>
      </w:r>
    </w:p>
    <w:p w:rsidR="00985797" w:rsidRPr="00634D42" w:rsidRDefault="00985797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kort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om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de viktig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ste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ris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k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oene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o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g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bak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enforl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igg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nde </w:t>
      </w:r>
      <w:r w:rsidR="00924F46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årsaker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 </w:t>
      </w:r>
    </w:p>
    <w:p w:rsidR="00985797" w:rsidRPr="00634D42" w:rsidRDefault="00924F46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forslag til tiltak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</w:p>
    <w:p w:rsidR="00985797" w:rsidRPr="00634D42" w:rsidRDefault="00924F46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konklusjoner og kommentarer til analyseresultatet</w:t>
      </w:r>
    </w:p>
    <w:p w:rsidR="00985797" w:rsidRPr="00634D42" w:rsidRDefault="00985797" w:rsidP="00985797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Times New Roman"/>
          <w:b/>
          <w:b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Arial"/>
          <w:b/>
          <w:sz w:val="32"/>
          <w:szCs w:val="24"/>
          <w:lang w:val="sv-SE" w:eastAsia="sv-SE"/>
        </w:rPr>
      </w:pPr>
      <w:r w:rsidRPr="00634D42">
        <w:rPr>
          <w:rFonts w:ascii="Georgia" w:eastAsia="Times New Roman" w:hAnsi="Georgia" w:cs="Arial"/>
          <w:b/>
          <w:sz w:val="24"/>
          <w:szCs w:val="24"/>
          <w:lang w:val="sv-SE" w:eastAsia="sv-SE"/>
        </w:rPr>
        <w:br w:type="page"/>
      </w:r>
      <w:r w:rsidR="00CB0312" w:rsidRPr="00634D42">
        <w:rPr>
          <w:rFonts w:ascii="Georgia" w:eastAsia="Times New Roman" w:hAnsi="Georgia" w:cs="Arial"/>
          <w:b/>
          <w:sz w:val="32"/>
          <w:szCs w:val="24"/>
          <w:lang w:val="sv-SE" w:eastAsia="sv-SE"/>
        </w:rPr>
        <w:lastRenderedPageBreak/>
        <w:t>Innhold</w:t>
      </w: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sdt>
      <w:sdtPr>
        <w:rPr>
          <w:rFonts w:ascii="Georgia" w:eastAsiaTheme="minorHAnsi" w:hAnsi="Georgia" w:cstheme="minorBidi"/>
          <w:color w:val="auto"/>
          <w:sz w:val="22"/>
          <w:szCs w:val="22"/>
          <w:lang w:val="nb-NO"/>
        </w:rPr>
        <w:id w:val="-1280405121"/>
        <w:docPartObj>
          <w:docPartGallery w:val="Table of Contents"/>
          <w:docPartUnique/>
        </w:docPartObj>
      </w:sdtPr>
      <w:sdtEndPr>
        <w:rPr>
          <w:rFonts w:cs="Arial"/>
          <w:b/>
          <w:bCs/>
          <w:noProof/>
        </w:rPr>
      </w:sdtEndPr>
      <w:sdtContent>
        <w:p w:rsidR="00BC216C" w:rsidRPr="00634D42" w:rsidRDefault="00BC216C">
          <w:pPr>
            <w:pStyle w:val="Overskriftforinnholdsfortegnelse"/>
            <w:rPr>
              <w:rFonts w:ascii="Georgia" w:hAnsi="Georgia"/>
            </w:rPr>
          </w:pPr>
        </w:p>
        <w:p w:rsidR="00BC216C" w:rsidRPr="00634D42" w:rsidRDefault="00BC216C">
          <w:pPr>
            <w:pStyle w:val="INNH1"/>
            <w:tabs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r w:rsidRPr="00634D42">
            <w:rPr>
              <w:rFonts w:ascii="Georgia" w:hAnsi="Georgia" w:cs="Arial"/>
              <w:b/>
            </w:rPr>
            <w:fldChar w:fldCharType="begin"/>
          </w:r>
          <w:r w:rsidRPr="00634D42">
            <w:rPr>
              <w:rFonts w:ascii="Georgia" w:hAnsi="Georgia" w:cs="Arial"/>
              <w:b/>
            </w:rPr>
            <w:instrText xml:space="preserve"> TOC \o "1-3" \h \z \u </w:instrText>
          </w:r>
          <w:r w:rsidRPr="00634D42">
            <w:rPr>
              <w:rFonts w:ascii="Georgia" w:hAnsi="Georgia" w:cs="Arial"/>
              <w:b/>
            </w:rPr>
            <w:fldChar w:fldCharType="separate"/>
          </w:r>
          <w:hyperlink w:anchor="_Toc437420006" w:history="1">
            <w:r w:rsidRPr="00634D42">
              <w:rPr>
                <w:rStyle w:val="Hyperkobling"/>
                <w:rFonts w:ascii="Georgia" w:eastAsia="Times New Roman" w:hAnsi="Georgia" w:cs="Arial"/>
                <w:b/>
                <w:bCs/>
                <w:noProof/>
                <w:lang w:val="sv-SE" w:eastAsia="sv-SE"/>
              </w:rPr>
              <w:t>Sammendrag</w:t>
            </w:r>
            <w:r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_Toc437420006 \h </w:instrText>
            </w:r>
            <w:r w:rsidRPr="00634D42">
              <w:rPr>
                <w:rFonts w:ascii="Georgia" w:hAnsi="Georgia" w:cs="Arial"/>
                <w:b/>
                <w:noProof/>
                <w:webHidden/>
              </w:rPr>
            </w:r>
            <w:r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 w:rsidR="00805A1A">
              <w:rPr>
                <w:rFonts w:ascii="Georgia" w:hAnsi="Georgia" w:cs="Arial"/>
                <w:b/>
                <w:noProof/>
                <w:webHidden/>
              </w:rPr>
              <w:t>2</w:t>
            </w:r>
            <w:r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07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1</w:t>
            </w:r>
            <w:r w:rsidR="00BC216C" w:rsidRPr="00634D42">
              <w:rPr>
                <w:rStyle w:val="Hyperkobling"/>
                <w:rFonts w:ascii="Georgia" w:hAnsi="Georgia" w:cs="Arial"/>
                <w:b/>
              </w:rPr>
              <w:t xml:space="preserve">       </w:t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Innledning og bakgrunn</w:t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  <w:webHidden/>
              </w:rPr>
              <w:instrText xml:space="preserve"> PAGEREF _Toc437420007 \h </w:instrText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Style w:val="Hyperkobling"/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09" w:history="1">
            <w:r w:rsidR="00BC216C" w:rsidRPr="00634D42">
              <w:rPr>
                <w:rStyle w:val="Hyperkobling"/>
                <w:rFonts w:ascii="Georgia" w:hAnsi="Georgia" w:cs="Arial"/>
                <w:b/>
                <w:noProof/>
              </w:rPr>
              <w:t>2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</w:rPr>
              <w:t>Oppdragsgiver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_Toc437420009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0" w:history="1">
            <w:r w:rsidR="00BC216C" w:rsidRPr="00634D42">
              <w:rPr>
                <w:rStyle w:val="Hyperkobling"/>
                <w:rFonts w:ascii="Georgia" w:hAnsi="Georgia" w:cs="Arial"/>
                <w:b/>
                <w:noProof/>
              </w:rPr>
              <w:t>3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</w:rPr>
              <w:t>Oppdrag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_Toc437420010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1" w:history="1">
            <w:r w:rsidR="00BC216C" w:rsidRPr="00634D42">
              <w:rPr>
                <w:rStyle w:val="Hyperkobling"/>
                <w:rFonts w:ascii="Georgia" w:hAnsi="Georgia" w:cs="Arial"/>
                <w:b/>
                <w:noProof/>
              </w:rPr>
              <w:t>4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</w:rPr>
              <w:t>Analyseteam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_Toc437420011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2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5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Dokumentasjon og metode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_Toc437420012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3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6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Avgrensninger, perspektiv och forutsetninger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_Toc437420013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4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7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Resultat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_Toc437420014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2"/>
            <w:tabs>
              <w:tab w:val="left" w:pos="88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5" w:history="1"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7.1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Risikoer, årsaker og forslag til tiltak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_Toc437420015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2"/>
            <w:tabs>
              <w:tab w:val="left" w:pos="88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6" w:history="1"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7.2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Eventuelle underpunkter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_Toc437420016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7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8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Konklusjoner og kommentarer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_Toc437420017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44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8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9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Tidsbruk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_Toc437420018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66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19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10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Oppdragsgivers kommentarer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_Toc437420019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2"/>
            <w:tabs>
              <w:tab w:val="left" w:pos="88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20" w:history="1"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10.1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Tiltak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_Toc437420020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2"/>
            <w:tabs>
              <w:tab w:val="left" w:pos="88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21" w:history="1"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10.2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Tilbakemelding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_Toc437420021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2"/>
            <w:tabs>
              <w:tab w:val="left" w:pos="88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22" w:history="1"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10.3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Opp</w:t>
            </w:r>
            <w:r w:rsidR="00BC216C" w:rsidRPr="00634D42">
              <w:rPr>
                <w:rStyle w:val="Hyperkobling"/>
                <w:rFonts w:ascii="Georgia" w:hAnsi="Georgia" w:cs="Arial"/>
                <w:b/>
                <w:noProof/>
              </w:rPr>
              <w:t>f</w:t>
            </w:r>
            <w:r w:rsidR="00BC216C" w:rsidRPr="00634D42">
              <w:rPr>
                <w:rStyle w:val="Hyperkobling"/>
                <w:rFonts w:ascii="Georgia" w:eastAsia="Arial Unicode MS" w:hAnsi="Georgia" w:cs="Arial"/>
                <w:b/>
                <w:noProof/>
                <w:lang w:val="sv-SE" w:eastAsia="sv-SE"/>
              </w:rPr>
              <w:t>ølging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_Toc437420022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66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23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11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Ordliste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_Toc437420023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66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24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12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Litteraturliste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_Toc437420024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805A1A">
          <w:pPr>
            <w:pStyle w:val="INNH1"/>
            <w:tabs>
              <w:tab w:val="left" w:pos="660"/>
              <w:tab w:val="right" w:leader="dot" w:pos="9054"/>
            </w:tabs>
            <w:rPr>
              <w:rFonts w:ascii="Georgia" w:eastAsiaTheme="minorEastAsia" w:hAnsi="Georgia" w:cs="Arial"/>
              <w:b/>
              <w:noProof/>
              <w:lang w:eastAsia="nb-NO"/>
            </w:rPr>
          </w:pPr>
          <w:hyperlink w:anchor="_Toc437420025" w:history="1"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13</w:t>
            </w:r>
            <w:r w:rsidR="00BC216C" w:rsidRPr="00634D42">
              <w:rPr>
                <w:rFonts w:ascii="Georgia" w:eastAsiaTheme="minorEastAsia" w:hAnsi="Georgia" w:cs="Arial"/>
                <w:b/>
                <w:noProof/>
                <w:lang w:eastAsia="nb-NO"/>
              </w:rPr>
              <w:tab/>
            </w:r>
            <w:r w:rsidR="00BC216C" w:rsidRPr="00634D42">
              <w:rPr>
                <w:rStyle w:val="Hyperkobling"/>
                <w:rFonts w:ascii="Georgia" w:eastAsia="Times New Roman" w:hAnsi="Georgia" w:cs="Arial"/>
                <w:b/>
                <w:noProof/>
                <w:lang w:val="sv-SE" w:eastAsia="sv-SE"/>
              </w:rPr>
              <w:t>Bilag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tab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begin"/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instrText xml:space="preserve"> PAGEREF _Toc437420025 \h </w:instrTex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separate"/>
            </w:r>
            <w:r>
              <w:rPr>
                <w:rFonts w:ascii="Georgia" w:hAnsi="Georgia" w:cs="Arial"/>
                <w:b/>
                <w:noProof/>
                <w:webHidden/>
              </w:rPr>
              <w:t>3</w:t>
            </w:r>
            <w:r w:rsidR="00BC216C" w:rsidRPr="00634D42">
              <w:rPr>
                <w:rFonts w:ascii="Georgia" w:hAnsi="Georgia" w:cs="Arial"/>
                <w:b/>
                <w:noProof/>
                <w:webHidden/>
              </w:rPr>
              <w:fldChar w:fldCharType="end"/>
            </w:r>
          </w:hyperlink>
        </w:p>
        <w:p w:rsidR="00BC216C" w:rsidRPr="00634D42" w:rsidRDefault="00BC216C">
          <w:pPr>
            <w:rPr>
              <w:rFonts w:ascii="Georgia" w:hAnsi="Georgia" w:cs="Arial"/>
              <w:b/>
            </w:rPr>
          </w:pPr>
          <w:r w:rsidRPr="00634D42">
            <w:rPr>
              <w:rFonts w:ascii="Georgia" w:hAnsi="Georgia" w:cs="Arial"/>
              <w:b/>
              <w:bCs/>
              <w:noProof/>
            </w:rPr>
            <w:fldChar w:fldCharType="end"/>
          </w:r>
        </w:p>
      </w:sdtContent>
    </w:sdt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634D42">
      <w:pPr>
        <w:pStyle w:val="Overskrift1"/>
        <w:rPr>
          <w:rFonts w:ascii="Georgia" w:hAnsi="Georgia"/>
          <w:b w:val="0"/>
        </w:rPr>
      </w:pPr>
      <w:r w:rsidRPr="00634D42">
        <w:rPr>
          <w:rFonts w:ascii="Georgia" w:eastAsia="Times New Roman" w:hAnsi="Georgia"/>
          <w:lang w:val="sv-SE" w:eastAsia="sv-SE"/>
        </w:rPr>
        <w:br w:type="page"/>
      </w:r>
      <w:bookmarkStart w:id="3" w:name="_Toc437420007"/>
      <w:r w:rsidR="00390C2D" w:rsidRPr="00634D42">
        <w:rPr>
          <w:rFonts w:ascii="Georgia" w:eastAsia="Times New Roman" w:hAnsi="Georgia"/>
          <w:lang w:val="sv-SE" w:eastAsia="sv-SE"/>
        </w:rPr>
        <w:lastRenderedPageBreak/>
        <w:t>1</w:t>
      </w:r>
      <w:bookmarkEnd w:id="3"/>
      <w:r w:rsidR="00390C2D" w:rsidRPr="00634D42">
        <w:rPr>
          <w:rFonts w:ascii="Georgia" w:eastAsia="Times New Roman" w:hAnsi="Georgia"/>
          <w:lang w:val="sv-SE" w:eastAsia="sv-SE"/>
        </w:rPr>
        <w:tab/>
      </w:r>
      <w:bookmarkStart w:id="4" w:name="_Toc437420008"/>
      <w:r w:rsidRPr="00634D42">
        <w:rPr>
          <w:rFonts w:ascii="Georgia" w:hAnsi="Georgia"/>
        </w:rPr>
        <w:t>In</w:t>
      </w:r>
      <w:r w:rsidR="00EE1A9F" w:rsidRPr="00634D42">
        <w:rPr>
          <w:rFonts w:ascii="Georgia" w:hAnsi="Georgia"/>
        </w:rPr>
        <w:t>n</w:t>
      </w:r>
      <w:r w:rsidRPr="00634D42">
        <w:rPr>
          <w:rFonts w:ascii="Georgia" w:hAnsi="Georgia"/>
        </w:rPr>
        <w:t>ledning o</w:t>
      </w:r>
      <w:r w:rsidR="00EE1A9F" w:rsidRPr="00634D42">
        <w:rPr>
          <w:rFonts w:ascii="Georgia" w:hAnsi="Georgia"/>
        </w:rPr>
        <w:t>g</w:t>
      </w:r>
      <w:r w:rsidRPr="00634D42">
        <w:rPr>
          <w:rFonts w:ascii="Georgia" w:hAnsi="Georgia"/>
        </w:rPr>
        <w:t xml:space="preserve"> bakgrun</w:t>
      </w:r>
      <w:r w:rsidR="00EE1A9F" w:rsidRPr="00634D42">
        <w:rPr>
          <w:rFonts w:ascii="Georgia" w:hAnsi="Georgia"/>
        </w:rPr>
        <w:t>n</w:t>
      </w:r>
      <w:bookmarkEnd w:id="4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Beskriv kort </w:t>
      </w:r>
      <w:r w:rsidR="00EE1A9F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hvorfor risikoanalysen ble iverksatt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. </w:t>
      </w:r>
      <w:r w:rsidR="00EE1A9F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Dette skal normalt være omtalt i  oppdraget.</w:t>
      </w:r>
    </w:p>
    <w:p w:rsidR="00EE1A9F" w:rsidRPr="00634D42" w:rsidRDefault="00EE1A9F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CB0312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5" w:name="_Toc437420009"/>
      <w:r w:rsidRPr="00634D42">
        <w:rPr>
          <w:rFonts w:ascii="Georgia" w:hAnsi="Georgia"/>
        </w:rPr>
        <w:t>2</w:t>
      </w:r>
      <w:r w:rsidRPr="00634D42">
        <w:rPr>
          <w:rFonts w:ascii="Georgia" w:hAnsi="Georgia"/>
        </w:rPr>
        <w:tab/>
      </w:r>
      <w:r w:rsidR="00EE1A9F" w:rsidRPr="00634D42">
        <w:rPr>
          <w:rFonts w:ascii="Georgia" w:hAnsi="Georgia"/>
        </w:rPr>
        <w:t>O</w:t>
      </w:r>
      <w:r w:rsidR="00985797" w:rsidRPr="00634D42">
        <w:rPr>
          <w:rFonts w:ascii="Georgia" w:hAnsi="Georgia"/>
        </w:rPr>
        <w:t>ppdragsgiv</w:t>
      </w:r>
      <w:r w:rsidR="00EE1A9F" w:rsidRPr="00634D42">
        <w:rPr>
          <w:rFonts w:ascii="Georgia" w:hAnsi="Georgia"/>
        </w:rPr>
        <w:t>er</w:t>
      </w:r>
      <w:bookmarkEnd w:id="5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EE1A9F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Oppgi hvem som er oppdragsgiver, dvs den eller de som skal motta rapporten og resultatet av </w:t>
      </w:r>
      <w:r w:rsid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analysen</w:t>
      </w:r>
      <w:r w:rsidR="00634D42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og som har ansvar for at tiltak besluttes og gjennomføres. </w:t>
      </w: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CB0312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6" w:name="_Toc437420010"/>
      <w:r w:rsidRPr="00634D42">
        <w:rPr>
          <w:rFonts w:ascii="Georgia" w:hAnsi="Georgia"/>
        </w:rPr>
        <w:t>3</w:t>
      </w:r>
      <w:r w:rsidRPr="00634D42">
        <w:rPr>
          <w:rFonts w:ascii="Georgia" w:hAnsi="Georgia"/>
        </w:rPr>
        <w:tab/>
      </w:r>
      <w:r w:rsidR="00EE1A9F" w:rsidRPr="00634D42">
        <w:rPr>
          <w:rFonts w:ascii="Georgia" w:hAnsi="Georgia"/>
        </w:rPr>
        <w:t>O</w:t>
      </w:r>
      <w:r w:rsidR="00985797" w:rsidRPr="00634D42">
        <w:rPr>
          <w:rFonts w:ascii="Georgia" w:hAnsi="Georgia"/>
        </w:rPr>
        <w:t>ppdrag</w:t>
      </w:r>
      <w:bookmarkEnd w:id="6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EE1A9F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Oppgi hensikten med analysen slik den er formulert av oppdragsgiver.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An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gi </w:t>
      </w:r>
      <w:r w:rsidR="00D8654E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hvilket perspektiv analysen vil ha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og hvilke områder eller prosesser som omfattes.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Ta også med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eventuell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avgr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nsning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r av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ppdraget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og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eventuell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 særskilte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anmodninger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fr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 oppdragsgiver.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bookmarkStart w:id="7" w:name="_Beslutsträd_för_riskanalys"/>
      <w:bookmarkStart w:id="8" w:name="_Toc104114184"/>
      <w:bookmarkStart w:id="9" w:name="_Toc102813779"/>
      <w:bookmarkEnd w:id="7"/>
      <w:bookmarkEnd w:id="8"/>
    </w:p>
    <w:p w:rsidR="00985797" w:rsidRPr="00634D42" w:rsidRDefault="00CB0312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10" w:name="_Toc437420011"/>
      <w:bookmarkEnd w:id="9"/>
      <w:r w:rsidRPr="00634D42">
        <w:rPr>
          <w:rFonts w:ascii="Georgia" w:hAnsi="Georgia"/>
        </w:rPr>
        <w:t>4</w:t>
      </w:r>
      <w:r w:rsidRPr="00634D42">
        <w:rPr>
          <w:rFonts w:ascii="Georgia" w:hAnsi="Georgia"/>
        </w:rPr>
        <w:tab/>
      </w:r>
      <w:r w:rsidR="00985797" w:rsidRPr="00634D42">
        <w:rPr>
          <w:rFonts w:ascii="Georgia" w:hAnsi="Georgia"/>
        </w:rPr>
        <w:t>Analys</w:t>
      </w:r>
      <w:r w:rsidR="00EE1A9F" w:rsidRPr="00634D42">
        <w:rPr>
          <w:rFonts w:ascii="Georgia" w:hAnsi="Georgia"/>
        </w:rPr>
        <w:t>e</w:t>
      </w:r>
      <w:r w:rsidR="00985797" w:rsidRPr="00634D42">
        <w:rPr>
          <w:rFonts w:ascii="Georgia" w:hAnsi="Georgia"/>
        </w:rPr>
        <w:t>team</w:t>
      </w:r>
      <w:bookmarkEnd w:id="10"/>
    </w:p>
    <w:p w:rsidR="00985797" w:rsidRPr="00634D42" w:rsidRDefault="00985797" w:rsidP="00985797">
      <w:pPr>
        <w:spacing w:after="0" w:line="240" w:lineRule="auto"/>
        <w:rPr>
          <w:rFonts w:ascii="Georgia" w:eastAsia="Arial Unicode MS" w:hAnsi="Georgia" w:cs="Times New Roman"/>
          <w:sz w:val="24"/>
          <w:szCs w:val="24"/>
          <w:lang w:val="sv-SE" w:eastAsia="sv-SE"/>
        </w:rPr>
      </w:pPr>
    </w:p>
    <w:p w:rsidR="00985797" w:rsidRPr="00634D42" w:rsidRDefault="00EE1A9F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Lag en liste over h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vilk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medarbeidere 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som har delta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tt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i analys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teamet eller medv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rk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 i analysen på ann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en måte. 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Marker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h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vem som har v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ært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teamled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er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o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g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analys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led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r.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F</w:t>
      </w:r>
      <w:r w:rsidR="00EE1A9F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ølgende medarbeidere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delto</w:t>
      </w:r>
      <w:r w:rsidR="00EE1A9F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k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i analys</w:t>
      </w:r>
      <w:r w:rsidR="00EE1A9F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teamet: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3069"/>
        <w:gridCol w:w="3068"/>
      </w:tblGrid>
      <w:tr w:rsidR="00985797" w:rsidRPr="00634D42" w:rsidTr="00C84A84">
        <w:tc>
          <w:tcPr>
            <w:tcW w:w="3070" w:type="dxa"/>
          </w:tcPr>
          <w:p w:rsidR="00985797" w:rsidRPr="00634D42" w:rsidRDefault="00985797" w:rsidP="00EE1A9F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Na</w:t>
            </w:r>
            <w:r w:rsidR="00EE1A9F"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v</w:t>
            </w:r>
            <w:r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n</w:t>
            </w:r>
          </w:p>
        </w:tc>
        <w:tc>
          <w:tcPr>
            <w:tcW w:w="3071" w:type="dxa"/>
          </w:tcPr>
          <w:p w:rsidR="00985797" w:rsidRPr="00634D42" w:rsidRDefault="00985797" w:rsidP="00EE1A9F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Roll</w:t>
            </w:r>
            <w:r w:rsidR="00EE1A9F"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e</w:t>
            </w:r>
            <w:r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 xml:space="preserve"> o</w:t>
            </w:r>
            <w:r w:rsidR="00EE1A9F"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g</w:t>
            </w:r>
            <w:r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 xml:space="preserve"> funk</w:t>
            </w:r>
            <w:r w:rsidR="00EE1A9F"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sjon</w:t>
            </w: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sv-SE" w:eastAsia="sv-SE"/>
              </w:rPr>
              <w:t>Enhet</w:t>
            </w:r>
          </w:p>
        </w:tc>
      </w:tr>
      <w:tr w:rsidR="00985797" w:rsidRPr="00634D42" w:rsidTr="00C84A84">
        <w:trPr>
          <w:trHeight w:val="352"/>
        </w:trPr>
        <w:tc>
          <w:tcPr>
            <w:tcW w:w="3070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</w:tr>
      <w:tr w:rsidR="00985797" w:rsidRPr="00634D42" w:rsidTr="00C84A84">
        <w:trPr>
          <w:trHeight w:val="399"/>
        </w:trPr>
        <w:tc>
          <w:tcPr>
            <w:tcW w:w="3070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</w:tr>
      <w:tr w:rsidR="00985797" w:rsidRPr="00634D42" w:rsidTr="00C84A84">
        <w:trPr>
          <w:trHeight w:val="435"/>
        </w:trPr>
        <w:tc>
          <w:tcPr>
            <w:tcW w:w="3070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</w:tr>
      <w:tr w:rsidR="00985797" w:rsidRPr="00634D42" w:rsidTr="00C84A84">
        <w:trPr>
          <w:trHeight w:val="412"/>
        </w:trPr>
        <w:tc>
          <w:tcPr>
            <w:tcW w:w="3070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</w:tr>
      <w:tr w:rsidR="00985797" w:rsidRPr="00634D42" w:rsidTr="00C84A84">
        <w:trPr>
          <w:trHeight w:val="419"/>
        </w:trPr>
        <w:tc>
          <w:tcPr>
            <w:tcW w:w="3070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</w:tr>
      <w:tr w:rsidR="00985797" w:rsidRPr="00634D42" w:rsidTr="00C84A84">
        <w:trPr>
          <w:trHeight w:val="425"/>
        </w:trPr>
        <w:tc>
          <w:tcPr>
            <w:tcW w:w="3070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  <w:tc>
          <w:tcPr>
            <w:tcW w:w="3071" w:type="dxa"/>
          </w:tcPr>
          <w:p w:rsidR="00985797" w:rsidRPr="00634D42" w:rsidRDefault="00985797" w:rsidP="00985797">
            <w:pPr>
              <w:keepNext/>
              <w:spacing w:after="0" w:line="240" w:lineRule="auto"/>
              <w:outlineLvl w:val="8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sv-SE" w:eastAsia="sv-SE"/>
              </w:rPr>
            </w:pPr>
          </w:p>
        </w:tc>
      </w:tr>
    </w:tbl>
    <w:p w:rsidR="00985797" w:rsidRPr="00634D42" w:rsidRDefault="00985797" w:rsidP="00985797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Times New Roman"/>
          <w:sz w:val="24"/>
          <w:szCs w:val="28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634D42">
      <w:pPr>
        <w:pStyle w:val="Overskrift1"/>
        <w:rPr>
          <w:rFonts w:ascii="Georgia" w:eastAsia="Times New Roman" w:hAnsi="Georgia"/>
          <w:lang w:val="sv-SE" w:eastAsia="sv-SE"/>
        </w:rPr>
      </w:pPr>
      <w:r w:rsidRPr="00634D42">
        <w:rPr>
          <w:rFonts w:ascii="Georgia" w:eastAsia="Times New Roman" w:hAnsi="Georgia"/>
          <w:lang w:val="sv-SE" w:eastAsia="sv-SE"/>
        </w:rPr>
        <w:br w:type="page"/>
      </w:r>
      <w:bookmarkStart w:id="11" w:name="_Toc437420012"/>
      <w:r w:rsidR="00CB0312" w:rsidRPr="00634D42">
        <w:rPr>
          <w:rFonts w:ascii="Georgia" w:eastAsia="Times New Roman" w:hAnsi="Georgia"/>
          <w:lang w:val="sv-SE" w:eastAsia="sv-SE"/>
        </w:rPr>
        <w:lastRenderedPageBreak/>
        <w:t>5</w:t>
      </w:r>
      <w:r w:rsidR="00CB0312" w:rsidRPr="00634D42">
        <w:rPr>
          <w:rFonts w:ascii="Georgia" w:eastAsia="Times New Roman" w:hAnsi="Georgia"/>
          <w:lang w:val="sv-SE" w:eastAsia="sv-SE"/>
        </w:rPr>
        <w:tab/>
      </w:r>
      <w:r w:rsidR="00B47954" w:rsidRPr="00634D42">
        <w:rPr>
          <w:rFonts w:ascii="Georgia" w:eastAsia="Times New Roman" w:hAnsi="Georgia"/>
          <w:lang w:val="sv-SE" w:eastAsia="sv-SE"/>
        </w:rPr>
        <w:t>Dokumentasjon og m</w:t>
      </w:r>
      <w:r w:rsidRPr="00634D42">
        <w:rPr>
          <w:rFonts w:ascii="Georgia" w:eastAsia="Times New Roman" w:hAnsi="Georgia"/>
          <w:lang w:val="sv-SE" w:eastAsia="sv-SE"/>
        </w:rPr>
        <w:t>etod</w:t>
      </w:r>
      <w:r w:rsidR="00B47954" w:rsidRPr="00634D42">
        <w:rPr>
          <w:rFonts w:ascii="Georgia" w:eastAsia="Times New Roman" w:hAnsi="Georgia"/>
          <w:lang w:val="sv-SE" w:eastAsia="sv-SE"/>
        </w:rPr>
        <w:t>e</w:t>
      </w:r>
      <w:bookmarkEnd w:id="11"/>
    </w:p>
    <w:p w:rsidR="00985797" w:rsidRPr="00634D42" w:rsidRDefault="00985797" w:rsidP="00985797">
      <w:pPr>
        <w:spacing w:after="0" w:line="240" w:lineRule="auto"/>
        <w:rPr>
          <w:rFonts w:ascii="Georgia" w:eastAsia="Arial Unicode MS" w:hAnsi="Georgia" w:cs="Times New Roman"/>
          <w:sz w:val="24"/>
          <w:szCs w:val="24"/>
          <w:lang w:val="sv-SE" w:eastAsia="sv-SE"/>
        </w:rPr>
      </w:pPr>
    </w:p>
    <w:p w:rsidR="00985797" w:rsidRPr="00634D42" w:rsidRDefault="00B47954" w:rsidP="00985797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Valget av prosesser og områder som er kartlagt og an</w:t>
      </w:r>
      <w:r w:rsidR="00D8654E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alysert er basert på innholdet i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oppdraget. </w:t>
      </w:r>
    </w:p>
    <w:p w:rsidR="00985797" w:rsidRPr="00634D42" w:rsidRDefault="00985797" w:rsidP="00B47954">
      <w:pPr>
        <w:spacing w:after="0" w:line="240" w:lineRule="auto"/>
        <w:ind w:left="720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Informa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sj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on om det </w:t>
      </w:r>
      <w:r w:rsidR="00634D42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områd</w:t>
      </w:r>
      <w:r w:rsid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et</w:t>
      </w:r>
      <w:r w:rsidR="00634D42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som 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er analysert er hentet fra</w:t>
      </w:r>
      <w:r w:rsid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:</w:t>
      </w:r>
    </w:p>
    <w:p w:rsidR="00985797" w:rsidRPr="00634D42" w:rsidRDefault="00B47954" w:rsidP="00985797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Oppgi her det 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faktaunderlag som ligger till grun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n</w:t>
      </w:r>
      <w:r w:rsidR="00D8654E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fo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r analysen, både skriftlig </w:t>
      </w:r>
      <w:r w:rsidR="00D8654E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og 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muntlig.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br/>
      </w:r>
    </w:p>
    <w:p w:rsidR="00985797" w:rsidRPr="00634D42" w:rsidRDefault="00B47954" w:rsidP="00985797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Analyseteamet har identifisert r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is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ikoer og bakenforliggende årsaker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.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br/>
      </w:r>
    </w:p>
    <w:p w:rsidR="00985797" w:rsidRPr="00634D42" w:rsidRDefault="00985797" w:rsidP="00985797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Ris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k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ovurderinger er utført med m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etoden ”alv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o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rlighetsgrad o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g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sannsynlighet”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. 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Bilag X viser nærmere h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vilk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kriterier</w:t>
      </w:r>
      <w:r w:rsidR="00B47954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og skalaer som er brukt.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br/>
      </w:r>
    </w:p>
    <w:p w:rsidR="00985797" w:rsidRPr="00634D42" w:rsidRDefault="00B47954" w:rsidP="00B47954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sz w:val="28"/>
          <w:szCs w:val="28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Det er gitt fo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rslag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til tiltak 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f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o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r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å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min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imere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risk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oenes 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konsekvenser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for svært alvorlig eller alvorlig risiko. Det er også gitt forslag til tiltak der det ellers synes relevant.</w:t>
      </w:r>
      <w:r w:rsidR="00985797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br/>
      </w:r>
    </w:p>
    <w:p w:rsidR="00985797" w:rsidRPr="00634D42" w:rsidRDefault="00CB0312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12" w:name="_Toc437420013"/>
      <w:r w:rsidRPr="00634D42">
        <w:rPr>
          <w:rFonts w:ascii="Georgia" w:eastAsia="Times New Roman" w:hAnsi="Georgia"/>
          <w:lang w:val="sv-SE" w:eastAsia="sv-SE"/>
        </w:rPr>
        <w:t>6</w:t>
      </w:r>
      <w:r w:rsidRPr="00634D42">
        <w:rPr>
          <w:rFonts w:ascii="Georgia" w:eastAsia="Times New Roman" w:hAnsi="Georgia"/>
          <w:lang w:val="sv-SE" w:eastAsia="sv-SE"/>
        </w:rPr>
        <w:tab/>
      </w:r>
      <w:r w:rsidR="00B46158" w:rsidRPr="00634D42">
        <w:rPr>
          <w:rFonts w:ascii="Georgia" w:eastAsia="Times New Roman" w:hAnsi="Georgia"/>
          <w:lang w:val="sv-SE" w:eastAsia="sv-SE"/>
        </w:rPr>
        <w:t>Avgre</w:t>
      </w:r>
      <w:r w:rsidR="00985797" w:rsidRPr="00634D42">
        <w:rPr>
          <w:rFonts w:ascii="Georgia" w:eastAsia="Times New Roman" w:hAnsi="Georgia"/>
          <w:lang w:val="sv-SE" w:eastAsia="sv-SE"/>
        </w:rPr>
        <w:t>nsning</w:t>
      </w:r>
      <w:r w:rsidR="00B46158" w:rsidRPr="00634D42">
        <w:rPr>
          <w:rFonts w:ascii="Georgia" w:eastAsia="Times New Roman" w:hAnsi="Georgia"/>
          <w:lang w:val="sv-SE" w:eastAsia="sv-SE"/>
        </w:rPr>
        <w:t>e</w:t>
      </w:r>
      <w:r w:rsidR="00D8654E">
        <w:rPr>
          <w:rFonts w:ascii="Georgia" w:eastAsia="Times New Roman" w:hAnsi="Georgia"/>
          <w:lang w:val="sv-SE" w:eastAsia="sv-SE"/>
        </w:rPr>
        <w:t>r, perspektiv og</w:t>
      </w:r>
      <w:r w:rsidR="00985797" w:rsidRPr="00634D42">
        <w:rPr>
          <w:rFonts w:ascii="Georgia" w:eastAsia="Times New Roman" w:hAnsi="Georgia"/>
          <w:lang w:val="sv-SE" w:eastAsia="sv-SE"/>
        </w:rPr>
        <w:t xml:space="preserve"> f</w:t>
      </w:r>
      <w:r w:rsidR="00B46158" w:rsidRPr="00634D42">
        <w:rPr>
          <w:rFonts w:ascii="Georgia" w:eastAsia="Times New Roman" w:hAnsi="Georgia"/>
          <w:lang w:val="sv-SE" w:eastAsia="sv-SE"/>
        </w:rPr>
        <w:t>orutsetninger</w:t>
      </w:r>
      <w:bookmarkEnd w:id="12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Beskriv h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vordan dere har avgrenset analyseområdet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, 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for eksempel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om 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flere avdelinger/enheter inngår.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Ang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 også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h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vilken tidsperiod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analysen og resultatet gjelder.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br/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Oppgi dessuten viktige forutsetninger og utgangspunkter og fakta som analysen bygger på.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V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ed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analys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før en planlagt endring bør en oppgi eventuelle hypoteser</w:t>
      </w:r>
      <w:r w:rsidR="00D8654E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/antagelser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som analysen bygger på.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CB0312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13" w:name="_Toc437420014"/>
      <w:r w:rsidRPr="00634D42">
        <w:rPr>
          <w:rFonts w:ascii="Georgia" w:eastAsia="Times New Roman" w:hAnsi="Georgia"/>
          <w:lang w:val="sv-SE" w:eastAsia="sv-SE"/>
        </w:rPr>
        <w:t>7</w:t>
      </w:r>
      <w:r w:rsidRPr="00634D42">
        <w:rPr>
          <w:rFonts w:ascii="Georgia" w:eastAsia="Times New Roman" w:hAnsi="Georgia"/>
          <w:lang w:val="sv-SE" w:eastAsia="sv-SE"/>
        </w:rPr>
        <w:tab/>
      </w:r>
      <w:r w:rsidR="00985797" w:rsidRPr="00634D42">
        <w:rPr>
          <w:rFonts w:ascii="Georgia" w:eastAsia="Times New Roman" w:hAnsi="Georgia"/>
          <w:lang w:val="sv-SE" w:eastAsia="sv-SE"/>
        </w:rPr>
        <w:t>Resultat</w:t>
      </w:r>
      <w:bookmarkEnd w:id="13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i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Det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te er den innledende omtalen av resultatet.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H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er kan dere eventuelt lage en oversikt som </w:t>
      </w:r>
      <w:r w:rsidR="00B0234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kan være 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 innledning til de mer inngående diskusjoner og vurderinger som kommer senere</w:t>
      </w:r>
      <w:r w:rsidR="00B0234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i rapporten.</w:t>
      </w:r>
      <w:r w:rsid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 resultatdelen presenter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er dere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identifi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serte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ris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k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oer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, bak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enfor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ligg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nde 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å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rsaker</w:t>
      </w:r>
      <w:r w:rsidR="00B46158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og forslag til tiltak.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DE0CA0" w:rsidP="00634D42">
      <w:pPr>
        <w:pStyle w:val="Overskrift2"/>
        <w:rPr>
          <w:rFonts w:ascii="Georgia" w:eastAsia="Arial Unicode MS" w:hAnsi="Georgia"/>
          <w:lang w:val="sv-SE" w:eastAsia="sv-SE"/>
        </w:rPr>
      </w:pPr>
      <w:bookmarkStart w:id="14" w:name="_Toc437420015"/>
      <w:r w:rsidRPr="00634D42">
        <w:rPr>
          <w:rFonts w:ascii="Georgia" w:eastAsia="Arial Unicode MS" w:hAnsi="Georgia"/>
          <w:lang w:val="sv-SE" w:eastAsia="sv-SE"/>
        </w:rPr>
        <w:t>7.1</w:t>
      </w:r>
      <w:r w:rsidRPr="00634D42">
        <w:rPr>
          <w:rFonts w:ascii="Georgia" w:eastAsia="Arial Unicode MS" w:hAnsi="Georgia"/>
          <w:lang w:val="sv-SE" w:eastAsia="sv-SE"/>
        </w:rPr>
        <w:tab/>
      </w:r>
      <w:r w:rsidR="00985797" w:rsidRPr="00634D42">
        <w:rPr>
          <w:rFonts w:ascii="Georgia" w:eastAsia="Arial Unicode MS" w:hAnsi="Georgia"/>
          <w:lang w:val="sv-SE" w:eastAsia="sv-SE"/>
        </w:rPr>
        <w:t>Ris</w:t>
      </w:r>
      <w:r w:rsidR="00B02345" w:rsidRPr="00634D42">
        <w:rPr>
          <w:rFonts w:ascii="Georgia" w:eastAsia="Arial Unicode MS" w:hAnsi="Georgia"/>
          <w:lang w:val="sv-SE" w:eastAsia="sv-SE"/>
        </w:rPr>
        <w:t>i</w:t>
      </w:r>
      <w:r w:rsidR="00985797" w:rsidRPr="00634D42">
        <w:rPr>
          <w:rFonts w:ascii="Georgia" w:eastAsia="Arial Unicode MS" w:hAnsi="Georgia"/>
          <w:lang w:val="sv-SE" w:eastAsia="sv-SE"/>
        </w:rPr>
        <w:t>k</w:t>
      </w:r>
      <w:r w:rsidR="00B02345" w:rsidRPr="00634D42">
        <w:rPr>
          <w:rFonts w:ascii="Georgia" w:eastAsia="Arial Unicode MS" w:hAnsi="Georgia"/>
          <w:lang w:val="sv-SE" w:eastAsia="sv-SE"/>
        </w:rPr>
        <w:t>o</w:t>
      </w:r>
      <w:r w:rsidR="00985797" w:rsidRPr="00634D42">
        <w:rPr>
          <w:rFonts w:ascii="Georgia" w:eastAsia="Arial Unicode MS" w:hAnsi="Georgia"/>
          <w:lang w:val="sv-SE" w:eastAsia="sv-SE"/>
        </w:rPr>
        <w:t xml:space="preserve">er, </w:t>
      </w:r>
      <w:r w:rsidR="00AB29C5" w:rsidRPr="00634D42">
        <w:rPr>
          <w:rFonts w:ascii="Georgia" w:eastAsia="Arial Unicode MS" w:hAnsi="Georgia"/>
          <w:lang w:val="sv-SE" w:eastAsia="sv-SE"/>
        </w:rPr>
        <w:t>å</w:t>
      </w:r>
      <w:r w:rsidR="00985797" w:rsidRPr="00634D42">
        <w:rPr>
          <w:rFonts w:ascii="Georgia" w:eastAsia="Arial Unicode MS" w:hAnsi="Georgia"/>
          <w:lang w:val="sv-SE" w:eastAsia="sv-SE"/>
        </w:rPr>
        <w:t>rsaker o</w:t>
      </w:r>
      <w:r w:rsidR="00AB29C5" w:rsidRPr="00634D42">
        <w:rPr>
          <w:rFonts w:ascii="Georgia" w:eastAsia="Arial Unicode MS" w:hAnsi="Georgia"/>
          <w:lang w:val="sv-SE" w:eastAsia="sv-SE"/>
        </w:rPr>
        <w:t>g forslag til tiltak</w:t>
      </w:r>
      <w:bookmarkEnd w:id="14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</w:p>
    <w:p w:rsidR="00985797" w:rsidRPr="00634D42" w:rsidRDefault="00AB29C5" w:rsidP="00985797">
      <w:pPr>
        <w:spacing w:after="0" w:line="240" w:lineRule="auto"/>
        <w:rPr>
          <w:rFonts w:ascii="Georgia" w:eastAsia="Times New Roman" w:hAnsi="Georgia" w:cs="Times New Roman"/>
          <w:color w:val="000000" w:themeColor="text1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Bilag X </w:t>
      </w:r>
      <w:r w:rsidRPr="00634D42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>(</w:t>
      </w:r>
      <w:r w:rsidR="00634D42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 xml:space="preserve">Risikoanalyse – skjematisk </w:t>
      </w:r>
      <w:r w:rsidR="0001591A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>fremstilling</w:t>
      </w:r>
      <w:r w:rsidR="00634D42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 xml:space="preserve"> av analyseområde</w:t>
      </w:r>
      <w:r w:rsidR="00D8654E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 xml:space="preserve"> (mal)</w:t>
      </w:r>
      <w:r w:rsidRPr="00634D42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>)</w:t>
      </w:r>
      <w:r w:rsidRPr="00634D42">
        <w:rPr>
          <w:rFonts w:ascii="Georgia" w:eastAsia="Times New Roman" w:hAnsi="Georgia" w:cs="Times New Roman"/>
          <w:color w:val="808080" w:themeColor="background1" w:themeShade="80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viser en </w:t>
      </w:r>
      <w:r w:rsid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mal for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skjematisk kartlegging av aktiviteter med tilhørende risiko. 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Analysen omfattar 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også en årsakanalyse. 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De bak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enforliggende å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rsaken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 ligger till grun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n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 f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or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forslag til tiltak.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 All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 ris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i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k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o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er, bak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enforliggende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å</w:t>
      </w:r>
      <w:r w:rsidR="00985797"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rsaker 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og forslag til tiltak er frem</w:t>
      </w:r>
      <w:r w:rsidR="00D8654E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>s</w:t>
      </w:r>
      <w:r w:rsidRPr="00634D42">
        <w:rPr>
          <w:rFonts w:ascii="Georgia" w:eastAsia="Times New Roman" w:hAnsi="Georgia" w:cs="Times New Roman"/>
          <w:color w:val="000000"/>
          <w:sz w:val="24"/>
          <w:szCs w:val="24"/>
          <w:lang w:val="sv-SE" w:eastAsia="sv-SE"/>
        </w:rPr>
        <w:t xml:space="preserve">tilt i tabell i bilag X </w:t>
      </w:r>
      <w:r w:rsidRPr="00634D42">
        <w:rPr>
          <w:rFonts w:ascii="Georgia" w:eastAsia="Times New Roman" w:hAnsi="Georgia" w:cs="Times New Roman"/>
          <w:color w:val="808080" w:themeColor="background1" w:themeShade="80"/>
          <w:sz w:val="24"/>
          <w:szCs w:val="24"/>
          <w:lang w:val="sv-SE" w:eastAsia="sv-SE"/>
        </w:rPr>
        <w:t>(</w:t>
      </w:r>
      <w:r w:rsidR="0001591A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 xml:space="preserve">Risikoanalyse </w:t>
      </w:r>
      <w:r w:rsidR="00D8654E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>–</w:t>
      </w:r>
      <w:r w:rsidR="0001591A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 xml:space="preserve"> analyseskjema</w:t>
      </w:r>
      <w:r w:rsidR="00D8654E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 xml:space="preserve"> (mal)</w:t>
      </w:r>
      <w:r w:rsidRPr="00634D42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>)</w:t>
      </w:r>
      <w:r w:rsidRPr="00634D42">
        <w:rPr>
          <w:rFonts w:ascii="Georgia" w:eastAsia="Times New Roman" w:hAnsi="Georgia" w:cs="Times New Roman"/>
          <w:color w:val="000000" w:themeColor="text1"/>
          <w:sz w:val="24"/>
          <w:szCs w:val="24"/>
          <w:lang w:val="sv-SE" w:eastAsia="sv-SE"/>
        </w:rPr>
        <w:t>.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Beskriv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hv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ilk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ris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k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er 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dere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har identifi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ert, ris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k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 bak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enforli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gg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nde </w:t>
      </w:r>
      <w:r w:rsidR="00D8654E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å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rsaker 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og for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lag til tiltak. Grupper gjerne etter risikoområde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. Anv</w:t>
      </w:r>
      <w:r w:rsidR="00AB29C5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end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under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punkter for undergruppene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hvis analysen er omfattende.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br/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br/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Gjør gjerne rede for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tiltakene punktvis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f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hver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undergrupp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. Alternativt kan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dere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lastRenderedPageBreak/>
        <w:t>grupper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ris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k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er, bak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enforliggende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å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rsaker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og forslag til tiltak ut fra hvilken funksjon/hvem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som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har ansvar for gjennomføringen.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Ta hensyn til at innholdet skal forstås av medarbeidere og evt. andre som ikke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har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deltatt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 analysen.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DE0CA0" w:rsidP="00634D42">
      <w:pPr>
        <w:pStyle w:val="Overskrift2"/>
        <w:rPr>
          <w:rFonts w:ascii="Georgia" w:eastAsia="Arial Unicode MS" w:hAnsi="Georgia"/>
          <w:lang w:val="sv-SE" w:eastAsia="sv-SE"/>
        </w:rPr>
      </w:pPr>
      <w:bookmarkStart w:id="15" w:name="_Toc437420016"/>
      <w:r w:rsidRPr="00634D42">
        <w:rPr>
          <w:rFonts w:ascii="Georgia" w:eastAsia="Arial Unicode MS" w:hAnsi="Georgia"/>
          <w:lang w:val="sv-SE" w:eastAsia="sv-SE"/>
        </w:rPr>
        <w:t>7.2</w:t>
      </w:r>
      <w:r w:rsidRPr="00634D42">
        <w:rPr>
          <w:rFonts w:ascii="Georgia" w:eastAsia="Arial Unicode MS" w:hAnsi="Georgia"/>
          <w:lang w:val="sv-SE" w:eastAsia="sv-SE"/>
        </w:rPr>
        <w:tab/>
      </w:r>
      <w:r w:rsidR="00985797" w:rsidRPr="00634D42">
        <w:rPr>
          <w:rFonts w:ascii="Georgia" w:eastAsia="Arial Unicode MS" w:hAnsi="Georgia"/>
          <w:lang w:val="sv-SE" w:eastAsia="sv-SE"/>
        </w:rPr>
        <w:t>Eventuell</w:t>
      </w:r>
      <w:r w:rsidR="00C84A84" w:rsidRPr="00634D42">
        <w:rPr>
          <w:rFonts w:ascii="Georgia" w:eastAsia="Arial Unicode MS" w:hAnsi="Georgia"/>
          <w:lang w:val="sv-SE" w:eastAsia="sv-SE"/>
        </w:rPr>
        <w:t>e</w:t>
      </w:r>
      <w:r w:rsidR="00985797" w:rsidRPr="00634D42">
        <w:rPr>
          <w:rFonts w:ascii="Georgia" w:eastAsia="Arial Unicode MS" w:hAnsi="Georgia"/>
          <w:lang w:val="sv-SE" w:eastAsia="sv-SE"/>
        </w:rPr>
        <w:t xml:space="preserve"> under</w:t>
      </w:r>
      <w:r w:rsidR="00C84A84" w:rsidRPr="00634D42">
        <w:rPr>
          <w:rFonts w:ascii="Georgia" w:eastAsia="Arial Unicode MS" w:hAnsi="Georgia"/>
          <w:lang w:val="sv-SE" w:eastAsia="sv-SE"/>
        </w:rPr>
        <w:t>punkter</w:t>
      </w:r>
      <w:bookmarkEnd w:id="15"/>
      <w:r w:rsidR="00985797" w:rsidRPr="00634D42">
        <w:rPr>
          <w:rFonts w:ascii="Georgia" w:eastAsia="Arial Unicode MS" w:hAnsi="Georgia"/>
          <w:lang w:val="sv-SE" w:eastAsia="sv-SE"/>
        </w:rPr>
        <w:t xml:space="preserve"> 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C84A84" w:rsidP="00985797">
      <w:pPr>
        <w:spacing w:after="0" w:line="240" w:lineRule="auto"/>
        <w:rPr>
          <w:rFonts w:ascii="Georgia" w:eastAsia="Times New Roman" w:hAnsi="Georgia" w:cs="Times New Roman"/>
          <w:i/>
          <w:iCs/>
          <w:color w:val="999999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/>
          <w:iCs/>
          <w:color w:val="999999"/>
          <w:sz w:val="24"/>
          <w:szCs w:val="24"/>
          <w:lang w:val="sv-SE" w:eastAsia="sv-SE"/>
        </w:rPr>
        <w:t>Hvis det er en stor/omfattende analyse, er det nødvendig med flere underpunkter for å gjøre rede for risikoer, bakenforliggende årsaker og forslag til tiltak.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iCs/>
          <w:sz w:val="24"/>
          <w:szCs w:val="20"/>
          <w:lang w:val="sv-SE" w:eastAsia="sv-SE"/>
        </w:rPr>
      </w:pPr>
    </w:p>
    <w:p w:rsidR="00985797" w:rsidRPr="00634D42" w:rsidRDefault="00DE0CA0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16" w:name="_Toc437420017"/>
      <w:r w:rsidRPr="00634D42">
        <w:rPr>
          <w:rFonts w:ascii="Georgia" w:eastAsia="Times New Roman" w:hAnsi="Georgia"/>
          <w:lang w:val="sv-SE" w:eastAsia="sv-SE"/>
        </w:rPr>
        <w:t>8</w:t>
      </w:r>
      <w:r w:rsidRPr="00634D42">
        <w:rPr>
          <w:rFonts w:ascii="Georgia" w:eastAsia="Times New Roman" w:hAnsi="Georgia"/>
          <w:lang w:val="sv-SE" w:eastAsia="sv-SE"/>
        </w:rPr>
        <w:tab/>
      </w:r>
      <w:r w:rsidR="004F4FB0" w:rsidRPr="00634D42">
        <w:rPr>
          <w:rFonts w:ascii="Georgia" w:eastAsia="Times New Roman" w:hAnsi="Georgia"/>
          <w:lang w:val="sv-SE" w:eastAsia="sv-SE"/>
        </w:rPr>
        <w:t>Konklusjoner og</w:t>
      </w:r>
      <w:r w:rsidR="00985797" w:rsidRPr="00634D42">
        <w:rPr>
          <w:rFonts w:ascii="Georgia" w:eastAsia="Times New Roman" w:hAnsi="Georgia"/>
          <w:lang w:val="sv-SE" w:eastAsia="sv-SE"/>
        </w:rPr>
        <w:t xml:space="preserve"> kommentarer</w:t>
      </w:r>
      <w:bookmarkEnd w:id="16"/>
    </w:p>
    <w:p w:rsidR="00985797" w:rsidRPr="00634D42" w:rsidRDefault="00C84A84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Angi konklusjoner og kommentarer til analyseresultat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et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.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</w:p>
    <w:p w:rsidR="00985797" w:rsidRPr="00634D42" w:rsidRDefault="00985797" w:rsidP="00985797">
      <w:pPr>
        <w:spacing w:after="0" w:line="360" w:lineRule="auto"/>
        <w:rPr>
          <w:rFonts w:ascii="Georgia" w:eastAsia="Times New Roman" w:hAnsi="Georgia" w:cs="Times New Roman"/>
          <w:i/>
          <w:iCs/>
          <w:sz w:val="24"/>
          <w:szCs w:val="24"/>
          <w:lang w:val="sv-SE" w:eastAsia="sv-SE"/>
        </w:rPr>
      </w:pPr>
    </w:p>
    <w:p w:rsidR="00985797" w:rsidRPr="00634D42" w:rsidRDefault="00DE0CA0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17" w:name="_Toc437420018"/>
      <w:r w:rsidRPr="00634D42">
        <w:rPr>
          <w:rFonts w:ascii="Georgia" w:eastAsia="Times New Roman" w:hAnsi="Georgia"/>
          <w:lang w:val="sv-SE" w:eastAsia="sv-SE"/>
        </w:rPr>
        <w:t>9</w:t>
      </w:r>
      <w:r w:rsidRPr="00634D42">
        <w:rPr>
          <w:rFonts w:ascii="Georgia" w:eastAsia="Times New Roman" w:hAnsi="Georgia"/>
          <w:lang w:val="sv-SE" w:eastAsia="sv-SE"/>
        </w:rPr>
        <w:tab/>
      </w:r>
      <w:r w:rsidR="00985797" w:rsidRPr="00634D42">
        <w:rPr>
          <w:rFonts w:ascii="Georgia" w:eastAsia="Times New Roman" w:hAnsi="Georgia"/>
          <w:lang w:val="sv-SE" w:eastAsia="sv-SE"/>
        </w:rPr>
        <w:t>Tids</w:t>
      </w:r>
      <w:r w:rsidR="00C84A84" w:rsidRPr="00634D42">
        <w:rPr>
          <w:rFonts w:ascii="Georgia" w:eastAsia="Times New Roman" w:hAnsi="Georgia"/>
          <w:lang w:val="sv-SE" w:eastAsia="sv-SE"/>
        </w:rPr>
        <w:t>bruk</w:t>
      </w:r>
      <w:bookmarkEnd w:id="17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Ber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egn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tidsbruk for o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ppdraget:</w:t>
      </w: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</w:p>
    <w:p w:rsidR="00985797" w:rsidRPr="00634D42" w:rsidRDefault="004F4FB0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ids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bruk i forbindelse med planlegging og dokumentasjon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(antal</w:t>
      </w:r>
      <w:r w:rsidR="00C84A84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arbeidstimer)</w:t>
      </w:r>
    </w:p>
    <w:p w:rsidR="00985797" w:rsidRPr="00634D42" w:rsidRDefault="00985797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tids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bruk for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analys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teamet (antal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l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arbeidstimer pr person)</w:t>
      </w:r>
    </w:p>
    <w:p w:rsidR="00985797" w:rsidRPr="00634D42" w:rsidRDefault="00985797" w:rsidP="00985797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total tids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bruk</w:t>
      </w: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Ang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="004F4FB0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i hvilken periode analysen har pågått, dvs start- og sluttidspunkt. </w:t>
      </w:r>
    </w:p>
    <w:p w:rsidR="004F4FB0" w:rsidRPr="00634D42" w:rsidRDefault="004F4FB0" w:rsidP="00985797">
      <w:pPr>
        <w:spacing w:after="0" w:line="240" w:lineRule="auto"/>
        <w:rPr>
          <w:rFonts w:ascii="Georgia" w:eastAsia="Times New Roman" w:hAnsi="Georgia" w:cs="Times New Roman"/>
          <w:color w:val="808080"/>
          <w:sz w:val="24"/>
          <w:szCs w:val="20"/>
          <w:lang w:val="sv-SE"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261"/>
        <w:gridCol w:w="3605"/>
      </w:tblGrid>
      <w:tr w:rsidR="004F4FB0" w:rsidRPr="00634D42" w:rsidTr="00C84A84">
        <w:trPr>
          <w:trHeight w:val="359"/>
        </w:trPr>
        <w:tc>
          <w:tcPr>
            <w:tcW w:w="2338" w:type="dxa"/>
            <w:vAlign w:val="center"/>
          </w:tcPr>
          <w:p w:rsidR="00985797" w:rsidRPr="00634D42" w:rsidRDefault="00985797" w:rsidP="00985797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sv-SE" w:eastAsia="sv-SE"/>
              </w:rPr>
            </w:pPr>
          </w:p>
        </w:tc>
        <w:tc>
          <w:tcPr>
            <w:tcW w:w="3261" w:type="dxa"/>
            <w:vAlign w:val="center"/>
          </w:tcPr>
          <w:p w:rsidR="00985797" w:rsidRPr="00634D42" w:rsidRDefault="00985797" w:rsidP="004F4FB0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sv-SE" w:eastAsia="sv-SE"/>
              </w:rPr>
            </w:pPr>
            <w:r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>Arbe</w:t>
            </w:r>
            <w:r w:rsidR="004F4FB0"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>id</w:t>
            </w:r>
            <w:r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 xml:space="preserve"> i analys</w:t>
            </w:r>
            <w:r w:rsidR="004F4FB0"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>e</w:t>
            </w:r>
            <w:r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>teamet</w:t>
            </w:r>
          </w:p>
        </w:tc>
        <w:tc>
          <w:tcPr>
            <w:tcW w:w="3605" w:type="dxa"/>
            <w:vAlign w:val="center"/>
          </w:tcPr>
          <w:p w:rsidR="00985797" w:rsidRPr="00634D42" w:rsidRDefault="00985797" w:rsidP="004F4FB0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sv-SE" w:eastAsia="sv-SE"/>
              </w:rPr>
            </w:pPr>
            <w:r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>Plan</w:t>
            </w:r>
            <w:r w:rsidR="004F4FB0"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>legging og</w:t>
            </w:r>
            <w:r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 xml:space="preserve"> dokumenta</w:t>
            </w:r>
            <w:r w:rsidR="004F4FB0" w:rsidRPr="00634D42">
              <w:rPr>
                <w:rFonts w:ascii="Georgia" w:eastAsia="Times New Roman" w:hAnsi="Georgia" w:cs="Arial"/>
                <w:b/>
                <w:bCs/>
                <w:lang w:val="sv-SE" w:eastAsia="sv-SE"/>
              </w:rPr>
              <w:t>sjon</w:t>
            </w:r>
          </w:p>
        </w:tc>
      </w:tr>
      <w:tr w:rsidR="004F4FB0" w:rsidRPr="00634D42" w:rsidTr="00C84A84">
        <w:trPr>
          <w:trHeight w:val="585"/>
        </w:trPr>
        <w:tc>
          <w:tcPr>
            <w:tcW w:w="2338" w:type="dxa"/>
            <w:vAlign w:val="center"/>
          </w:tcPr>
          <w:p w:rsidR="00985797" w:rsidRPr="00634D42" w:rsidRDefault="00985797" w:rsidP="004F4FB0">
            <w:pPr>
              <w:spacing w:after="0" w:line="240" w:lineRule="auto"/>
              <w:rPr>
                <w:rFonts w:ascii="Georgia" w:eastAsia="Times New Roman" w:hAnsi="Georgia" w:cs="Arial"/>
                <w:lang w:val="sv-SE" w:eastAsia="sv-SE"/>
              </w:rPr>
            </w:pPr>
            <w:r w:rsidRPr="00634D42">
              <w:rPr>
                <w:rFonts w:ascii="Georgia" w:eastAsia="Times New Roman" w:hAnsi="Georgia" w:cs="Arial"/>
                <w:lang w:val="sv-SE" w:eastAsia="sv-SE"/>
              </w:rPr>
              <w:t>Antal</w:t>
            </w:r>
            <w:r w:rsidR="0001591A">
              <w:rPr>
                <w:rFonts w:ascii="Georgia" w:eastAsia="Times New Roman" w:hAnsi="Georgia" w:cs="Arial"/>
                <w:lang w:val="sv-SE" w:eastAsia="sv-SE"/>
              </w:rPr>
              <w:t>l</w:t>
            </w:r>
            <w:r w:rsidRPr="00634D42">
              <w:rPr>
                <w:rFonts w:ascii="Georgia" w:eastAsia="Times New Roman" w:hAnsi="Georgia" w:cs="Arial"/>
                <w:lang w:val="sv-SE" w:eastAsia="sv-SE"/>
              </w:rPr>
              <w:t xml:space="preserve"> </w:t>
            </w:r>
            <w:r w:rsidR="004F4FB0" w:rsidRPr="00634D42">
              <w:rPr>
                <w:rFonts w:ascii="Georgia" w:eastAsia="Times New Roman" w:hAnsi="Georgia" w:cs="Arial"/>
                <w:lang w:val="sv-SE" w:eastAsia="sv-SE"/>
              </w:rPr>
              <w:t>arbeidstimer</w:t>
            </w:r>
          </w:p>
        </w:tc>
        <w:tc>
          <w:tcPr>
            <w:tcW w:w="3261" w:type="dxa"/>
            <w:vAlign w:val="center"/>
          </w:tcPr>
          <w:p w:rsidR="00985797" w:rsidRPr="00634D42" w:rsidRDefault="00985797" w:rsidP="00985797">
            <w:pPr>
              <w:spacing w:after="0" w:line="240" w:lineRule="auto"/>
              <w:rPr>
                <w:rFonts w:ascii="Georgia" w:eastAsia="Times New Roman" w:hAnsi="Georgia" w:cs="Arial"/>
                <w:lang w:val="sv-SE" w:eastAsia="sv-SE"/>
              </w:rPr>
            </w:pPr>
          </w:p>
          <w:p w:rsidR="00985797" w:rsidRPr="00634D42" w:rsidRDefault="00985797" w:rsidP="00985797">
            <w:pPr>
              <w:spacing w:after="0" w:line="240" w:lineRule="auto"/>
              <w:rPr>
                <w:rFonts w:ascii="Georgia" w:eastAsia="Times New Roman" w:hAnsi="Georgia" w:cs="Arial"/>
                <w:lang w:val="sv-SE" w:eastAsia="sv-SE"/>
              </w:rPr>
            </w:pPr>
          </w:p>
        </w:tc>
        <w:tc>
          <w:tcPr>
            <w:tcW w:w="3605" w:type="dxa"/>
            <w:vAlign w:val="center"/>
          </w:tcPr>
          <w:p w:rsidR="00985797" w:rsidRPr="00634D42" w:rsidRDefault="00985797" w:rsidP="00985797">
            <w:pPr>
              <w:spacing w:after="0" w:line="240" w:lineRule="auto"/>
              <w:rPr>
                <w:rFonts w:ascii="Georgia" w:eastAsia="Times New Roman" w:hAnsi="Georgia" w:cs="Arial"/>
                <w:lang w:val="sv-SE" w:eastAsia="sv-SE"/>
              </w:rPr>
            </w:pPr>
          </w:p>
          <w:p w:rsidR="00985797" w:rsidRPr="00634D42" w:rsidRDefault="00985797" w:rsidP="00985797">
            <w:pPr>
              <w:spacing w:after="0" w:line="240" w:lineRule="auto"/>
              <w:rPr>
                <w:rFonts w:ascii="Georgia" w:eastAsia="Times New Roman" w:hAnsi="Georgia" w:cs="Arial"/>
                <w:lang w:val="sv-SE" w:eastAsia="sv-SE"/>
              </w:rPr>
            </w:pPr>
          </w:p>
        </w:tc>
      </w:tr>
    </w:tbl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Arial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Tids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bruken for denne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ris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i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k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o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analysen 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er i alt </w:t>
      </w:r>
      <w:r w:rsidR="004F4FB0" w:rsidRPr="00634D42">
        <w:rPr>
          <w:rFonts w:ascii="Georgia" w:eastAsia="Times New Roman" w:hAnsi="Georgia" w:cs="Times New Roman"/>
          <w:color w:val="808080" w:themeColor="background1" w:themeShade="80"/>
          <w:sz w:val="24"/>
          <w:szCs w:val="24"/>
          <w:lang w:val="sv-SE" w:eastAsia="sv-SE"/>
        </w:rPr>
        <w:t>XXXX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arbeidstimer.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Analysen 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startet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den </w:t>
      </w:r>
      <w:r w:rsidR="004F4FB0" w:rsidRPr="00634D42">
        <w:rPr>
          <w:rFonts w:ascii="Georgia" w:eastAsia="Times New Roman" w:hAnsi="Georgia" w:cs="Times New Roman"/>
          <w:i/>
          <w:color w:val="808080" w:themeColor="background1" w:themeShade="80"/>
          <w:sz w:val="24"/>
          <w:szCs w:val="24"/>
          <w:lang w:val="sv-SE" w:eastAsia="sv-SE"/>
        </w:rPr>
        <w:t>(dato)</w:t>
      </w:r>
      <w:r w:rsidR="004F4FB0" w:rsidRPr="00634D42">
        <w:rPr>
          <w:rFonts w:ascii="Georgia" w:eastAsia="Times New Roman" w:hAnsi="Georgia" w:cs="Times New Roman"/>
          <w:color w:val="808080" w:themeColor="background1" w:themeShade="80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o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g ble avsluttet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den </w:t>
      </w:r>
      <w:r w:rsidR="004F4FB0" w:rsidRPr="00634D42">
        <w:rPr>
          <w:rFonts w:ascii="Georgia" w:eastAsia="Times New Roman" w:hAnsi="Georgia" w:cs="Times New Roman"/>
          <w:color w:val="808080" w:themeColor="background1" w:themeShade="80"/>
          <w:sz w:val="24"/>
          <w:szCs w:val="24"/>
          <w:lang w:val="sv-SE" w:eastAsia="sv-SE"/>
        </w:rPr>
        <w:t>(dato).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Analys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gruppen 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har hatt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X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møter. </w:t>
      </w:r>
      <w:r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Rapporten </w:t>
      </w:r>
      <w:r w:rsidR="004F4FB0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ble overlevert til oppdragsiver den </w:t>
      </w:r>
      <w:r w:rsidR="004F4FB0" w:rsidRPr="00634D42">
        <w:rPr>
          <w:rFonts w:ascii="Georgia" w:eastAsia="Times New Roman" w:hAnsi="Georgia" w:cs="Times New Roman"/>
          <w:color w:val="808080" w:themeColor="background1" w:themeShade="80"/>
          <w:sz w:val="24"/>
          <w:szCs w:val="24"/>
          <w:lang w:val="sv-SE" w:eastAsia="sv-SE"/>
        </w:rPr>
        <w:t>(dato).</w:t>
      </w:r>
    </w:p>
    <w:p w:rsidR="00985797" w:rsidRPr="00634D42" w:rsidRDefault="00985797" w:rsidP="00985797">
      <w:pPr>
        <w:spacing w:after="0" w:line="360" w:lineRule="auto"/>
        <w:rPr>
          <w:rFonts w:ascii="Georgia" w:eastAsia="Times New Roman" w:hAnsi="Georgia" w:cs="Times New Roman"/>
          <w:i/>
          <w:i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360" w:lineRule="auto"/>
        <w:rPr>
          <w:rFonts w:ascii="Georgia" w:eastAsia="Times New Roman" w:hAnsi="Georgia" w:cs="Times New Roman"/>
          <w:i/>
          <w:iCs/>
          <w:sz w:val="24"/>
          <w:szCs w:val="24"/>
          <w:lang w:val="sv-SE" w:eastAsia="sv-SE"/>
        </w:rPr>
      </w:pPr>
    </w:p>
    <w:p w:rsidR="00985797" w:rsidRPr="00634D42" w:rsidRDefault="00DE0CA0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18" w:name="_Toc189626407"/>
      <w:bookmarkStart w:id="19" w:name="_Toc437420019"/>
      <w:r w:rsidRPr="00634D42">
        <w:rPr>
          <w:rFonts w:ascii="Georgia" w:eastAsia="Times New Roman" w:hAnsi="Georgia"/>
          <w:lang w:val="sv-SE" w:eastAsia="sv-SE"/>
        </w:rPr>
        <w:t>10</w:t>
      </w:r>
      <w:r w:rsidRPr="00634D42">
        <w:rPr>
          <w:rFonts w:ascii="Georgia" w:eastAsia="Times New Roman" w:hAnsi="Georgia"/>
          <w:lang w:val="sv-SE" w:eastAsia="sv-SE"/>
        </w:rPr>
        <w:tab/>
      </w:r>
      <w:r w:rsidR="00A71F7E" w:rsidRPr="00634D42">
        <w:rPr>
          <w:rFonts w:ascii="Georgia" w:eastAsia="Times New Roman" w:hAnsi="Georgia"/>
          <w:lang w:val="sv-SE" w:eastAsia="sv-SE"/>
        </w:rPr>
        <w:t>Oppdragsgivers kommentarer</w:t>
      </w:r>
      <w:bookmarkEnd w:id="18"/>
      <w:bookmarkEnd w:id="19"/>
    </w:p>
    <w:p w:rsidR="00390C2D" w:rsidRPr="00634D42" w:rsidRDefault="00390C2D" w:rsidP="00634D42">
      <w:pPr>
        <w:pStyle w:val="Overskrift2"/>
        <w:rPr>
          <w:rFonts w:ascii="Georgia" w:eastAsia="Arial Unicode MS" w:hAnsi="Georgia"/>
          <w:lang w:val="sv-SE" w:eastAsia="sv-SE"/>
        </w:rPr>
      </w:pPr>
      <w:bookmarkStart w:id="20" w:name="_Toc189626408"/>
    </w:p>
    <w:p w:rsidR="00985797" w:rsidRPr="00634D42" w:rsidRDefault="00DE0CA0" w:rsidP="00634D42">
      <w:pPr>
        <w:pStyle w:val="Overskrift2"/>
        <w:rPr>
          <w:rFonts w:ascii="Georgia" w:eastAsia="Arial Unicode MS" w:hAnsi="Georgia"/>
          <w:lang w:val="sv-SE" w:eastAsia="sv-SE"/>
        </w:rPr>
      </w:pPr>
      <w:bookmarkStart w:id="21" w:name="_Toc437420020"/>
      <w:r w:rsidRPr="00634D42">
        <w:rPr>
          <w:rFonts w:ascii="Georgia" w:eastAsia="Arial Unicode MS" w:hAnsi="Georgia"/>
          <w:lang w:val="sv-SE" w:eastAsia="sv-SE"/>
        </w:rPr>
        <w:t>10.1</w:t>
      </w:r>
      <w:r w:rsidRPr="00634D42">
        <w:rPr>
          <w:rFonts w:ascii="Georgia" w:eastAsia="Arial Unicode MS" w:hAnsi="Georgia"/>
          <w:lang w:val="sv-SE" w:eastAsia="sv-SE"/>
        </w:rPr>
        <w:tab/>
      </w:r>
      <w:r w:rsidR="00A71F7E" w:rsidRPr="00634D42">
        <w:rPr>
          <w:rFonts w:ascii="Georgia" w:eastAsia="Arial Unicode MS" w:hAnsi="Georgia"/>
          <w:lang w:val="sv-SE" w:eastAsia="sv-SE"/>
        </w:rPr>
        <w:t>Tiltak</w:t>
      </w:r>
      <w:bookmarkEnd w:id="20"/>
      <w:bookmarkEnd w:id="21"/>
    </w:p>
    <w:p w:rsidR="00985797" w:rsidRPr="00634D42" w:rsidRDefault="00A71F7E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Her beskriver oppdragsgiver hvilke av forslagene til tiltak som vil bli gjennomført og hvilke </w:t>
      </w:r>
      <w:r w:rsidR="0001591A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som</w:t>
      </w:r>
      <w:r w:rsidR="0001591A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ikke blir det. Det gis en tidsplan for gjennomføringen. Hvis analysen er oversiktlig, vil kommentarene også bli mer oversiktlige.</w:t>
      </w:r>
      <w:r w:rsidR="00985797"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 xml:space="preserve">  </w:t>
      </w:r>
    </w:p>
    <w:p w:rsidR="00390C2D" w:rsidRPr="00634D42" w:rsidRDefault="00390C2D" w:rsidP="00634D42">
      <w:pPr>
        <w:pStyle w:val="Overskrift2"/>
        <w:rPr>
          <w:rFonts w:ascii="Georgia" w:eastAsia="Arial Unicode MS" w:hAnsi="Georgia"/>
          <w:lang w:val="sv-SE" w:eastAsia="sv-SE"/>
        </w:rPr>
      </w:pPr>
    </w:p>
    <w:p w:rsidR="00985797" w:rsidRPr="00634D42" w:rsidRDefault="00DE0CA0" w:rsidP="00634D42">
      <w:pPr>
        <w:pStyle w:val="Overskrift2"/>
        <w:rPr>
          <w:rFonts w:ascii="Georgia" w:eastAsia="Arial Unicode MS" w:hAnsi="Georgia"/>
          <w:lang w:val="sv-SE" w:eastAsia="sv-SE"/>
        </w:rPr>
      </w:pPr>
      <w:bookmarkStart w:id="22" w:name="_Toc437420021"/>
      <w:r w:rsidRPr="00634D42">
        <w:rPr>
          <w:rFonts w:ascii="Georgia" w:eastAsia="Arial Unicode MS" w:hAnsi="Georgia"/>
          <w:lang w:val="sv-SE" w:eastAsia="sv-SE"/>
        </w:rPr>
        <w:t>10.2</w:t>
      </w:r>
      <w:r w:rsidRPr="00634D42">
        <w:rPr>
          <w:rFonts w:ascii="Georgia" w:eastAsia="Arial Unicode MS" w:hAnsi="Georgia"/>
          <w:lang w:val="sv-SE" w:eastAsia="sv-SE"/>
        </w:rPr>
        <w:tab/>
      </w:r>
      <w:r w:rsidR="00A71F7E" w:rsidRPr="00634D42">
        <w:rPr>
          <w:rFonts w:ascii="Georgia" w:eastAsia="Arial Unicode MS" w:hAnsi="Georgia"/>
          <w:lang w:val="sv-SE" w:eastAsia="sv-SE"/>
        </w:rPr>
        <w:t>Tilbakemelding</w:t>
      </w:r>
      <w:bookmarkEnd w:id="22"/>
    </w:p>
    <w:p w:rsidR="00985797" w:rsidRPr="00634D42" w:rsidRDefault="00A71F7E" w:rsidP="00985797">
      <w:pPr>
        <w:spacing w:after="0" w:line="240" w:lineRule="auto"/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Oppdra</w:t>
      </w:r>
      <w:r w:rsidR="0001591A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s</w:t>
      </w:r>
      <w:r w:rsidRPr="00634D42">
        <w:rPr>
          <w:rFonts w:ascii="Georgia" w:eastAsia="Times New Roman" w:hAnsi="Georgia" w:cs="Times New Roman"/>
          <w:i/>
          <w:color w:val="808080"/>
          <w:sz w:val="24"/>
          <w:szCs w:val="20"/>
          <w:lang w:val="sv-SE" w:eastAsia="sv-SE"/>
        </w:rPr>
        <w:t>giver beskriver hvordan berørt enhet og medarbeidere skal informeres om risikoanalysen.</w:t>
      </w:r>
    </w:p>
    <w:p w:rsidR="00390C2D" w:rsidRPr="00634D42" w:rsidRDefault="00390C2D" w:rsidP="00634D42">
      <w:pPr>
        <w:pStyle w:val="Overskrift2"/>
        <w:rPr>
          <w:rFonts w:ascii="Georgia" w:eastAsia="Arial Unicode MS" w:hAnsi="Georgia"/>
          <w:lang w:val="sv-SE" w:eastAsia="sv-SE"/>
        </w:rPr>
      </w:pPr>
    </w:p>
    <w:p w:rsidR="00985797" w:rsidRPr="00634D42" w:rsidRDefault="00DE0CA0" w:rsidP="00634D42">
      <w:pPr>
        <w:pStyle w:val="Overskrift2"/>
        <w:rPr>
          <w:rFonts w:ascii="Georgia" w:eastAsia="Arial Unicode MS" w:hAnsi="Georgia"/>
          <w:lang w:val="sv-SE" w:eastAsia="sv-SE"/>
        </w:rPr>
      </w:pPr>
      <w:bookmarkStart w:id="23" w:name="_Toc437420022"/>
      <w:r w:rsidRPr="00634D42">
        <w:rPr>
          <w:rFonts w:ascii="Georgia" w:eastAsia="Arial Unicode MS" w:hAnsi="Georgia"/>
          <w:lang w:val="sv-SE" w:eastAsia="sv-SE"/>
        </w:rPr>
        <w:t>10.3</w:t>
      </w:r>
      <w:r w:rsidRPr="00634D42">
        <w:rPr>
          <w:rFonts w:ascii="Georgia" w:eastAsia="Arial Unicode MS" w:hAnsi="Georgia"/>
          <w:lang w:val="sv-SE" w:eastAsia="sv-SE"/>
        </w:rPr>
        <w:tab/>
      </w:r>
      <w:r w:rsidR="00A71F7E" w:rsidRPr="00634D42">
        <w:rPr>
          <w:rFonts w:ascii="Georgia" w:eastAsia="Arial Unicode MS" w:hAnsi="Georgia"/>
          <w:lang w:val="sv-SE" w:eastAsia="sv-SE"/>
        </w:rPr>
        <w:t>Opp</w:t>
      </w:r>
      <w:r w:rsidR="00A71F7E" w:rsidRPr="00634D42">
        <w:rPr>
          <w:rStyle w:val="Overskrift2Tegn"/>
          <w:rFonts w:ascii="Georgia" w:hAnsi="Georgia"/>
        </w:rPr>
        <w:t>f</w:t>
      </w:r>
      <w:r w:rsidR="00A71F7E" w:rsidRPr="00634D42">
        <w:rPr>
          <w:rFonts w:ascii="Georgia" w:eastAsia="Arial Unicode MS" w:hAnsi="Georgia"/>
          <w:lang w:val="sv-SE" w:eastAsia="sv-SE"/>
        </w:rPr>
        <w:t>ølging</w:t>
      </w:r>
      <w:bookmarkEnd w:id="23"/>
    </w:p>
    <w:p w:rsidR="00985797" w:rsidRPr="00634D42" w:rsidRDefault="00A71F7E" w:rsidP="00985797">
      <w:pPr>
        <w:spacing w:after="0" w:line="240" w:lineRule="auto"/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Oppdragsgiver beskriver når og hvordan tiltakene skal følges opp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. Det kan </w:t>
      </w:r>
      <w:r w:rsidR="00BA042E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være 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hensiktsmessig å kontrollere (fremdrift av) iverksatte tiltak etter 6 og 12 måneder.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Georgia" w:eastAsia="Times New Roman" w:hAnsi="Georgia" w:cs="Times New Roman"/>
          <w:sz w:val="24"/>
          <w:szCs w:val="28"/>
          <w:lang w:val="sv-SE" w:eastAsia="sv-SE"/>
        </w:rPr>
      </w:pPr>
    </w:p>
    <w:p w:rsidR="00985797" w:rsidRPr="00634D42" w:rsidRDefault="00DE0CA0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24" w:name="_Toc437420023"/>
      <w:r w:rsidRPr="00634D42">
        <w:rPr>
          <w:rFonts w:ascii="Georgia" w:eastAsia="Times New Roman" w:hAnsi="Georgia"/>
          <w:lang w:val="sv-SE" w:eastAsia="sv-SE"/>
        </w:rPr>
        <w:t>11</w:t>
      </w:r>
      <w:r w:rsidRPr="00634D42">
        <w:rPr>
          <w:rFonts w:ascii="Georgia" w:eastAsia="Times New Roman" w:hAnsi="Georgia"/>
          <w:lang w:val="sv-SE" w:eastAsia="sv-SE"/>
        </w:rPr>
        <w:tab/>
      </w:r>
      <w:r w:rsidR="00A71F7E" w:rsidRPr="00634D42">
        <w:rPr>
          <w:rFonts w:ascii="Georgia" w:eastAsia="Times New Roman" w:hAnsi="Georgia"/>
          <w:lang w:val="sv-SE" w:eastAsia="sv-SE"/>
        </w:rPr>
        <w:t>Ordliste</w:t>
      </w:r>
      <w:bookmarkEnd w:id="24"/>
    </w:p>
    <w:p w:rsidR="00985797" w:rsidRPr="00634D42" w:rsidRDefault="00A71F7E" w:rsidP="00985797">
      <w:pPr>
        <w:spacing w:after="0" w:line="240" w:lineRule="auto"/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</w:pP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Forklar 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ord 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og 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uttry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k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k i slut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t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rapporten som 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ikke er se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lvf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o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rklar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nde, 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som f. eks. 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medi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s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insk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e</w:t>
      </w:r>
      <w:r w:rsidR="00985797"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iCs/>
          <w:color w:val="808080"/>
          <w:sz w:val="24"/>
          <w:szCs w:val="20"/>
          <w:lang w:val="sv-SE" w:eastAsia="sv-SE"/>
        </w:rPr>
        <w:t>ord og forkortelser.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20"/>
      </w:tblGrid>
      <w:tr w:rsidR="00985797" w:rsidRPr="00634D42" w:rsidTr="00C84A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97" w:rsidRPr="00634D42" w:rsidRDefault="0098579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val="sv-SE" w:eastAsia="sv-SE"/>
              </w:rPr>
            </w:pPr>
            <w:r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Ord/</w:t>
            </w:r>
            <w:r w:rsidR="00A71F7E"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forkortelse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97" w:rsidRPr="00634D42" w:rsidRDefault="00985797" w:rsidP="0098579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F</w:t>
            </w:r>
            <w:r w:rsidR="00A71F7E"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orklaring</w:t>
            </w:r>
          </w:p>
          <w:p w:rsidR="00985797" w:rsidRPr="00634D42" w:rsidRDefault="00985797" w:rsidP="0098579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</w:p>
        </w:tc>
      </w:tr>
      <w:tr w:rsidR="00F2651A" w:rsidRPr="00634D42" w:rsidTr="00F265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A" w:rsidRPr="00634D42" w:rsidRDefault="00F2651A" w:rsidP="001D3EB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Ord/forkortelse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A" w:rsidRPr="00634D42" w:rsidRDefault="00F2651A" w:rsidP="001D3EB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Forklaring</w:t>
            </w:r>
          </w:p>
          <w:p w:rsidR="00F2651A" w:rsidRPr="00634D42" w:rsidRDefault="00F2651A" w:rsidP="001D3EB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</w:p>
        </w:tc>
      </w:tr>
      <w:tr w:rsidR="00F2651A" w:rsidRPr="00634D42" w:rsidTr="00F265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A" w:rsidRPr="00634D42" w:rsidRDefault="00F2651A" w:rsidP="001D3EB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Ord/forkortelse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1A" w:rsidRPr="00634D42" w:rsidRDefault="00F2651A" w:rsidP="001D3EB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  <w:r w:rsidRPr="00634D42"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  <w:t>Forklaring</w:t>
            </w:r>
          </w:p>
          <w:p w:rsidR="00F2651A" w:rsidRPr="00634D42" w:rsidRDefault="00F2651A" w:rsidP="001D3EB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808080"/>
                <w:sz w:val="24"/>
                <w:szCs w:val="20"/>
                <w:lang w:val="sv-SE" w:eastAsia="sv-SE"/>
              </w:rPr>
            </w:pPr>
          </w:p>
        </w:tc>
      </w:tr>
      <w:tr w:rsidR="00985797" w:rsidRPr="00634D42" w:rsidTr="00C84A84">
        <w:trPr>
          <w:trHeight w:val="80"/>
        </w:trPr>
        <w:tc>
          <w:tcPr>
            <w:tcW w:w="2410" w:type="dxa"/>
            <w:tcBorders>
              <w:top w:val="single" w:sz="4" w:space="0" w:color="auto"/>
            </w:tcBorders>
          </w:tcPr>
          <w:p w:rsidR="00985797" w:rsidRPr="00634D42" w:rsidRDefault="00985797" w:rsidP="0098579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val="sv-SE" w:eastAsia="sv-SE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985797" w:rsidRPr="00634D42" w:rsidRDefault="00985797" w:rsidP="0098579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sv-SE" w:eastAsia="sv-SE"/>
              </w:rPr>
            </w:pPr>
          </w:p>
        </w:tc>
      </w:tr>
    </w:tbl>
    <w:p w:rsidR="00985797" w:rsidRPr="00634D42" w:rsidRDefault="00985797" w:rsidP="00985797">
      <w:pPr>
        <w:tabs>
          <w:tab w:val="left" w:pos="2340"/>
        </w:tabs>
        <w:spacing w:after="0" w:line="36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DE0CA0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25" w:name="_Toc437420024"/>
      <w:r w:rsidRPr="00634D42">
        <w:rPr>
          <w:rFonts w:ascii="Georgia" w:eastAsia="Times New Roman" w:hAnsi="Georgia"/>
          <w:lang w:val="sv-SE" w:eastAsia="sv-SE"/>
        </w:rPr>
        <w:t>12</w:t>
      </w:r>
      <w:r w:rsidRPr="00634D42">
        <w:rPr>
          <w:rFonts w:ascii="Georgia" w:eastAsia="Times New Roman" w:hAnsi="Georgia"/>
          <w:lang w:val="sv-SE" w:eastAsia="sv-SE"/>
        </w:rPr>
        <w:tab/>
      </w:r>
      <w:r w:rsidR="00985797" w:rsidRPr="00634D42">
        <w:rPr>
          <w:rFonts w:ascii="Georgia" w:eastAsia="Times New Roman" w:hAnsi="Georgia"/>
          <w:lang w:val="sv-SE" w:eastAsia="sv-SE"/>
        </w:rPr>
        <w:t>Litteraturlist</w:t>
      </w:r>
      <w:r w:rsidR="00F2651A" w:rsidRPr="00634D42">
        <w:rPr>
          <w:rFonts w:ascii="Georgia" w:eastAsia="Times New Roman" w:hAnsi="Georgia"/>
          <w:lang w:val="sv-SE" w:eastAsia="sv-SE"/>
        </w:rPr>
        <w:t>e</w:t>
      </w:r>
      <w:bookmarkEnd w:id="25"/>
    </w:p>
    <w:p w:rsidR="00985797" w:rsidRPr="00634D42" w:rsidRDefault="00F2651A" w:rsidP="00985797">
      <w:pPr>
        <w:spacing w:after="0" w:line="240" w:lineRule="auto"/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 xml:space="preserve">Lag en liste over den </w:t>
      </w:r>
      <w:r w:rsidR="00985797"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litteratur</w:t>
      </w: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en</w:t>
      </w:r>
      <w:r w:rsidR="00985797"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 xml:space="preserve"> som </w:t>
      </w: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dere henviser til og</w:t>
      </w:r>
      <w:r w:rsidR="00985797"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 xml:space="preserve"> som ligger til grun</w:t>
      </w: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n</w:t>
      </w:r>
      <w:r w:rsidR="00985797"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for standpunktene i rapporten.</w:t>
      </w:r>
    </w:p>
    <w:p w:rsidR="00985797" w:rsidRPr="00634D42" w:rsidRDefault="00985797" w:rsidP="00985797">
      <w:pPr>
        <w:spacing w:after="0" w:line="360" w:lineRule="auto"/>
        <w:rPr>
          <w:rFonts w:ascii="Georgia" w:eastAsia="Times New Roman" w:hAnsi="Georgia" w:cs="Times New Roman"/>
          <w:i/>
          <w:iCs/>
          <w:sz w:val="24"/>
          <w:szCs w:val="24"/>
          <w:lang w:val="sv-SE" w:eastAsia="sv-SE"/>
        </w:rPr>
      </w:pPr>
    </w:p>
    <w:p w:rsidR="00985797" w:rsidRPr="00634D42" w:rsidRDefault="00DE0CA0" w:rsidP="00634D42">
      <w:pPr>
        <w:pStyle w:val="Overskrift1"/>
        <w:rPr>
          <w:rFonts w:ascii="Georgia" w:eastAsia="Times New Roman" w:hAnsi="Georgia"/>
          <w:lang w:val="sv-SE" w:eastAsia="sv-SE"/>
        </w:rPr>
      </w:pPr>
      <w:bookmarkStart w:id="26" w:name="_Toc437420025"/>
      <w:r w:rsidRPr="00634D42">
        <w:rPr>
          <w:rFonts w:ascii="Georgia" w:eastAsia="Times New Roman" w:hAnsi="Georgia"/>
          <w:lang w:val="sv-SE" w:eastAsia="sv-SE"/>
        </w:rPr>
        <w:t>13</w:t>
      </w:r>
      <w:r w:rsidRPr="00634D42">
        <w:rPr>
          <w:rFonts w:ascii="Georgia" w:eastAsia="Times New Roman" w:hAnsi="Georgia"/>
          <w:lang w:val="sv-SE" w:eastAsia="sv-SE"/>
        </w:rPr>
        <w:tab/>
      </w:r>
      <w:r w:rsidR="00985797" w:rsidRPr="00634D42">
        <w:rPr>
          <w:rFonts w:ascii="Georgia" w:eastAsia="Times New Roman" w:hAnsi="Georgia"/>
          <w:lang w:val="sv-SE" w:eastAsia="sv-SE"/>
        </w:rPr>
        <w:t>Bilag</w:t>
      </w:r>
      <w:bookmarkEnd w:id="26"/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F2651A" w:rsidRPr="00634D42" w:rsidRDefault="00F2651A" w:rsidP="00985797">
      <w:pPr>
        <w:spacing w:after="0" w:line="240" w:lineRule="auto"/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Lag en liste over bilagene og la dem</w:t>
      </w:r>
      <w:r w:rsidR="00BF7BDB"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 xml:space="preserve"> </w:t>
      </w: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inngå som del av rapporten hvis mulig. Hvis ikke kan de følge som separat</w:t>
      </w:r>
      <w:r w:rsidR="00BF7BDB"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 xml:space="preserve"> bilag.</w:t>
      </w:r>
    </w:p>
    <w:p w:rsidR="00F2651A" w:rsidRPr="00634D42" w:rsidRDefault="00F2651A" w:rsidP="00985797">
      <w:pPr>
        <w:spacing w:after="0" w:line="240" w:lineRule="auto"/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</w:pPr>
    </w:p>
    <w:p w:rsidR="00985797" w:rsidRPr="00634D42" w:rsidRDefault="00F2651A" w:rsidP="00985797">
      <w:pPr>
        <w:spacing w:after="0" w:line="240" w:lineRule="auto"/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/>
          <w:color w:val="999999"/>
          <w:sz w:val="24"/>
          <w:szCs w:val="24"/>
          <w:lang w:val="sv-SE" w:eastAsia="sv-SE"/>
        </w:rPr>
        <w:t>Følgende bilag er vanlige: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i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/>
          <w:i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Bilag 1: </w:t>
      </w:r>
      <w:r w:rsidR="00F2651A"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Skjematisk fremstilling av analyseområdet </w:t>
      </w:r>
      <w:r w:rsidR="00F2651A" w:rsidRPr="00634D42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(</w:t>
      </w:r>
      <w:r w:rsidR="00BA042E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Risikoanalyse</w:t>
      </w:r>
      <w:r w:rsidR="00BF7BDB" w:rsidRPr="00634D42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 xml:space="preserve"> - </w:t>
      </w:r>
      <w:r w:rsidR="00BA042E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s</w:t>
      </w:r>
      <w:r w:rsidR="00BA042E" w:rsidRPr="00BA042E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kjemati</w:t>
      </w:r>
      <w:r w:rsidR="00BA042E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sk fremstilling av analyseområde</w:t>
      </w:r>
      <w:r w:rsidR="000770CC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 xml:space="preserve"> (mal)</w:t>
      </w:r>
      <w:r w:rsidRPr="00634D42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)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Bilag 2: All</w:t>
      </w:r>
      <w:r w:rsidR="00BF7BDB"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e</w:t>
      </w:r>
      <w:r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 identifi</w:t>
      </w:r>
      <w:r w:rsidR="00BF7BDB"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serte risikoer</w:t>
      </w:r>
      <w:r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, bak</w:t>
      </w:r>
      <w:r w:rsidR="00BF7BDB"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enforliggende årsaker og forslag til tiltak</w:t>
      </w:r>
      <w:r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 </w:t>
      </w:r>
      <w:r w:rsidR="009646B0" w:rsidRPr="00634D42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(</w:t>
      </w:r>
      <w:r w:rsidR="00BA042E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 xml:space="preserve">Risikoanalyse </w:t>
      </w:r>
      <w:r w:rsidR="000770CC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–</w:t>
      </w:r>
      <w:r w:rsidR="00BA042E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 xml:space="preserve"> analyseskjema</w:t>
      </w:r>
      <w:r w:rsidR="000770CC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 xml:space="preserve"> (mal)</w:t>
      </w:r>
      <w:r w:rsidR="009646B0" w:rsidRPr="00634D42">
        <w:rPr>
          <w:rFonts w:ascii="Georgia" w:eastAsia="Times New Roman" w:hAnsi="Georgia" w:cs="Times New Roman"/>
          <w:i/>
          <w:iCs/>
          <w:color w:val="808080" w:themeColor="background1" w:themeShade="80"/>
          <w:sz w:val="24"/>
          <w:szCs w:val="24"/>
          <w:lang w:val="sv-SE" w:eastAsia="sv-SE"/>
        </w:rPr>
        <w:t>)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val="sv-SE" w:eastAsia="sv-SE"/>
        </w:rPr>
      </w:pPr>
      <w:r w:rsidRPr="00634D42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Bilag 3: </w:t>
      </w:r>
      <w:r w:rsidR="004A1DFE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Skalaer i risikomatrisen -</w:t>
      </w:r>
      <w:r w:rsidR="000770CC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 </w:t>
      </w:r>
      <w:r w:rsidR="004A1DFE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alvorlighetsgrad og sannsynlighet. (Se </w:t>
      </w:r>
      <w:r w:rsidR="004A1DFE" w:rsidRPr="004A1DFE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«Analyseteamet vurderer de identifiserte risikoene» side </w:t>
      </w:r>
      <w:r w:rsidR="00805A1A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 xml:space="preserve">32 </w:t>
      </w:r>
      <w:bookmarkStart w:id="27" w:name="_GoBack"/>
      <w:bookmarkEnd w:id="27"/>
      <w:r w:rsidR="004A1DFE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i håndboken</w:t>
      </w:r>
      <w:r w:rsidR="000770CC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.</w:t>
      </w:r>
      <w:r w:rsidR="004A1DFE">
        <w:rPr>
          <w:rFonts w:ascii="Georgia" w:eastAsia="Times New Roman" w:hAnsi="Georgia" w:cs="Times New Roman"/>
          <w:iCs/>
          <w:sz w:val="24"/>
          <w:szCs w:val="24"/>
          <w:lang w:val="sv-SE" w:eastAsia="sv-SE"/>
        </w:rPr>
        <w:t>)</w:t>
      </w:r>
      <w:r w:rsidR="000770CC" w:rsidRPr="00634D42">
        <w:rPr>
          <w:rFonts w:ascii="Georgia" w:eastAsia="Times New Roman" w:hAnsi="Georgia" w:cs="Times New Roman"/>
          <w:sz w:val="24"/>
          <w:szCs w:val="24"/>
          <w:lang w:val="sv-SE" w:eastAsia="sv-SE"/>
        </w:rPr>
        <w:t xml:space="preserve"> </w:t>
      </w:r>
    </w:p>
    <w:p w:rsidR="00985797" w:rsidRPr="00634D42" w:rsidRDefault="00985797" w:rsidP="00985797">
      <w:pPr>
        <w:spacing w:after="0" w:line="240" w:lineRule="auto"/>
        <w:rPr>
          <w:rFonts w:ascii="Georgia" w:eastAsia="Times New Roman" w:hAnsi="Georgia" w:cs="Times New Roman"/>
          <w:color w:val="999999"/>
          <w:sz w:val="24"/>
          <w:szCs w:val="24"/>
          <w:lang w:val="sv-SE" w:eastAsia="sv-SE"/>
        </w:rPr>
      </w:pPr>
    </w:p>
    <w:p w:rsidR="00985797" w:rsidRPr="00634D42" w:rsidRDefault="00985797" w:rsidP="00985797">
      <w:pPr>
        <w:spacing w:after="0" w:line="240" w:lineRule="auto"/>
        <w:jc w:val="both"/>
        <w:rPr>
          <w:rFonts w:ascii="Georgia" w:eastAsia="Times New Roman" w:hAnsi="Georgia" w:cs="Times New Roman"/>
          <w:iCs/>
          <w:color w:val="808080"/>
          <w:sz w:val="24"/>
          <w:szCs w:val="20"/>
          <w:lang w:val="sv-SE" w:eastAsia="sv-SE"/>
        </w:rPr>
      </w:pPr>
    </w:p>
    <w:p w:rsidR="009F5B65" w:rsidRPr="00634D42" w:rsidRDefault="009F5B65">
      <w:pPr>
        <w:rPr>
          <w:rFonts w:ascii="Georgia" w:hAnsi="Georgia"/>
          <w:lang w:val="sv-SE"/>
        </w:rPr>
      </w:pPr>
    </w:p>
    <w:sectPr w:rsidR="009F5B65" w:rsidRPr="00634D42" w:rsidSect="00C84A84">
      <w:footerReference w:type="even" r:id="rId9"/>
      <w:footerReference w:type="default" r:id="rId10"/>
      <w:headerReference w:type="first" r:id="rId11"/>
      <w:pgSz w:w="11900" w:h="16840" w:code="1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1A" w:rsidRDefault="00805A1A" w:rsidP="00414242">
      <w:pPr>
        <w:spacing w:after="0" w:line="240" w:lineRule="auto"/>
      </w:pPr>
      <w:r>
        <w:separator/>
      </w:r>
    </w:p>
  </w:endnote>
  <w:endnote w:type="continuationSeparator" w:id="0">
    <w:p w:rsidR="00805A1A" w:rsidRDefault="00805A1A" w:rsidP="0041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B8B" w:rsidRDefault="008C4B8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9</w:t>
    </w:r>
    <w:r>
      <w:rPr>
        <w:rStyle w:val="Sidetall"/>
      </w:rPr>
      <w:fldChar w:fldCharType="end"/>
    </w:r>
  </w:p>
  <w:p w:rsidR="008C4B8B" w:rsidRDefault="008C4B8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B8B" w:rsidRDefault="008C4B8B">
    <w:pPr>
      <w:pStyle w:val="Bunntekst"/>
      <w:framePr w:w="563" w:wrap="around" w:vAnchor="text" w:hAnchor="page" w:x="10239" w:y="6"/>
      <w:rPr>
        <w:rStyle w:val="Sidetall"/>
        <w:sz w:val="24"/>
      </w:rPr>
    </w:pPr>
    <w:r>
      <w:rPr>
        <w:rStyle w:val="Sidetall"/>
        <w:sz w:val="24"/>
      </w:rPr>
      <w:fldChar w:fldCharType="begin"/>
    </w:r>
    <w:r>
      <w:rPr>
        <w:rStyle w:val="Sidetall"/>
        <w:sz w:val="24"/>
      </w:rPr>
      <w:instrText xml:space="preserve">PAGE  </w:instrText>
    </w:r>
    <w:r>
      <w:rPr>
        <w:rStyle w:val="Sidetall"/>
        <w:sz w:val="24"/>
      </w:rPr>
      <w:fldChar w:fldCharType="separate"/>
    </w:r>
    <w:r w:rsidR="00805A1A">
      <w:rPr>
        <w:rStyle w:val="Sidetall"/>
        <w:noProof/>
        <w:sz w:val="24"/>
      </w:rPr>
      <w:t>7</w:t>
    </w:r>
    <w:r>
      <w:rPr>
        <w:rStyle w:val="Sidetall"/>
        <w:sz w:val="24"/>
      </w:rPr>
      <w:fldChar w:fldCharType="end"/>
    </w:r>
    <w:r>
      <w:rPr>
        <w:rStyle w:val="Sidetall"/>
        <w:sz w:val="24"/>
      </w:rPr>
      <w:t xml:space="preserve"> (</w:t>
    </w:r>
    <w:r>
      <w:rPr>
        <w:rStyle w:val="Sidetall"/>
        <w:sz w:val="24"/>
      </w:rPr>
      <w:fldChar w:fldCharType="begin"/>
    </w:r>
    <w:r>
      <w:rPr>
        <w:rStyle w:val="Sidetall"/>
        <w:sz w:val="24"/>
      </w:rPr>
      <w:instrText xml:space="preserve"> NUMPAGES </w:instrText>
    </w:r>
    <w:r>
      <w:rPr>
        <w:rStyle w:val="Sidetall"/>
        <w:sz w:val="24"/>
      </w:rPr>
      <w:fldChar w:fldCharType="separate"/>
    </w:r>
    <w:r w:rsidR="00805A1A">
      <w:rPr>
        <w:rStyle w:val="Sidetall"/>
        <w:noProof/>
        <w:sz w:val="24"/>
      </w:rPr>
      <w:t>7</w:t>
    </w:r>
    <w:r>
      <w:rPr>
        <w:rStyle w:val="Sidetall"/>
        <w:sz w:val="24"/>
      </w:rPr>
      <w:fldChar w:fldCharType="end"/>
    </w:r>
    <w:r>
      <w:rPr>
        <w:rStyle w:val="Sidetall"/>
        <w:sz w:val="24"/>
      </w:rPr>
      <w:t>)</w:t>
    </w:r>
  </w:p>
  <w:p w:rsidR="008C4B8B" w:rsidRDefault="008C4B8B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1A" w:rsidRDefault="00805A1A" w:rsidP="00414242">
      <w:pPr>
        <w:spacing w:after="0" w:line="240" w:lineRule="auto"/>
      </w:pPr>
      <w:r>
        <w:separator/>
      </w:r>
    </w:p>
  </w:footnote>
  <w:footnote w:type="continuationSeparator" w:id="0">
    <w:p w:rsidR="00805A1A" w:rsidRDefault="00805A1A" w:rsidP="0041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4E" w:rsidRPr="00D8654E" w:rsidRDefault="00D8654E">
    <w:pPr>
      <w:pStyle w:val="Topptekst"/>
      <w:rPr>
        <w:rFonts w:ascii="Georgia" w:hAnsi="Georgia"/>
      </w:rPr>
    </w:pPr>
    <w:r w:rsidRPr="00D8654E">
      <w:rPr>
        <w:rFonts w:ascii="Georgia" w:hAnsi="Georgia"/>
      </w:rPr>
      <w:t>Enhet/Avdeling</w:t>
    </w:r>
    <w:r w:rsidRPr="00D8654E">
      <w:rPr>
        <w:rFonts w:ascii="Georgia" w:hAnsi="Georgia"/>
      </w:rPr>
      <w:tab/>
    </w:r>
    <w:r w:rsidRPr="00D8654E">
      <w:rPr>
        <w:rFonts w:ascii="Georgia" w:hAnsi="Georgia"/>
      </w:rPr>
      <w:tab/>
      <w:t>Evt. Logo</w:t>
    </w:r>
  </w:p>
  <w:p w:rsidR="008C4B8B" w:rsidRDefault="008C4B8B" w:rsidP="00C84A84">
    <w:pPr>
      <w:pStyle w:val="Topptekst"/>
      <w:jc w:val="both"/>
      <w:rPr>
        <w:i/>
        <w:iC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2FF1"/>
    <w:multiLevelType w:val="hybridMultilevel"/>
    <w:tmpl w:val="DB948044"/>
    <w:lvl w:ilvl="0" w:tplc="041D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16D36"/>
    <w:multiLevelType w:val="multilevel"/>
    <w:tmpl w:val="96747B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EB72D9A"/>
    <w:multiLevelType w:val="hybridMultilevel"/>
    <w:tmpl w:val="B9580F54"/>
    <w:lvl w:ilvl="0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D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9783A12"/>
    <w:multiLevelType w:val="hybridMultilevel"/>
    <w:tmpl w:val="FFE6DCE6"/>
    <w:lvl w:ilvl="0" w:tplc="65A02E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1A"/>
    <w:rsid w:val="0001591A"/>
    <w:rsid w:val="000770CC"/>
    <w:rsid w:val="00313589"/>
    <w:rsid w:val="00390C2D"/>
    <w:rsid w:val="00414242"/>
    <w:rsid w:val="004A1DFE"/>
    <w:rsid w:val="004F4FB0"/>
    <w:rsid w:val="0059621E"/>
    <w:rsid w:val="00611383"/>
    <w:rsid w:val="00634D42"/>
    <w:rsid w:val="00676650"/>
    <w:rsid w:val="006F20D4"/>
    <w:rsid w:val="00775A21"/>
    <w:rsid w:val="00805A1A"/>
    <w:rsid w:val="008C4B8B"/>
    <w:rsid w:val="00924F46"/>
    <w:rsid w:val="009646B0"/>
    <w:rsid w:val="00985797"/>
    <w:rsid w:val="009F5B65"/>
    <w:rsid w:val="00A475CE"/>
    <w:rsid w:val="00A71F7E"/>
    <w:rsid w:val="00AB29C5"/>
    <w:rsid w:val="00AF3992"/>
    <w:rsid w:val="00B02345"/>
    <w:rsid w:val="00B06FD7"/>
    <w:rsid w:val="00B46158"/>
    <w:rsid w:val="00B47954"/>
    <w:rsid w:val="00BA042E"/>
    <w:rsid w:val="00BC216C"/>
    <w:rsid w:val="00BF7BDB"/>
    <w:rsid w:val="00C84A84"/>
    <w:rsid w:val="00CB0312"/>
    <w:rsid w:val="00D7060A"/>
    <w:rsid w:val="00D8654E"/>
    <w:rsid w:val="00DE0CA0"/>
    <w:rsid w:val="00E13888"/>
    <w:rsid w:val="00E338DE"/>
    <w:rsid w:val="00EE1A9F"/>
    <w:rsid w:val="00F2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A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031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031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5797"/>
  </w:style>
  <w:style w:type="paragraph" w:styleId="Bunntekst">
    <w:name w:val="footer"/>
    <w:basedOn w:val="Normal"/>
    <w:link w:val="BunntekstTegn"/>
    <w:uiPriority w:val="99"/>
    <w:unhideWhenUsed/>
    <w:rsid w:val="009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5797"/>
  </w:style>
  <w:style w:type="character" w:styleId="Sidetall">
    <w:name w:val="page number"/>
    <w:basedOn w:val="Standardskriftforavsnitt"/>
    <w:rsid w:val="00985797"/>
  </w:style>
  <w:style w:type="character" w:styleId="Merknadsreferanse">
    <w:name w:val="annotation reference"/>
    <w:basedOn w:val="Standardskriftforavsnitt"/>
    <w:uiPriority w:val="99"/>
    <w:semiHidden/>
    <w:unhideWhenUsed/>
    <w:rsid w:val="00A71F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71F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71F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F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1F7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1F7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B031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0312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B0312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CB031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CB0312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CB0312"/>
    <w:rPr>
      <w:color w:val="0563C1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BC216C"/>
    <w:pPr>
      <w:spacing w:after="100"/>
      <w:ind w:left="440"/>
    </w:pPr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031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031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5797"/>
  </w:style>
  <w:style w:type="paragraph" w:styleId="Bunntekst">
    <w:name w:val="footer"/>
    <w:basedOn w:val="Normal"/>
    <w:link w:val="BunntekstTegn"/>
    <w:uiPriority w:val="99"/>
    <w:unhideWhenUsed/>
    <w:rsid w:val="009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5797"/>
  </w:style>
  <w:style w:type="character" w:styleId="Sidetall">
    <w:name w:val="page number"/>
    <w:basedOn w:val="Standardskriftforavsnitt"/>
    <w:rsid w:val="00985797"/>
  </w:style>
  <w:style w:type="character" w:styleId="Merknadsreferanse">
    <w:name w:val="annotation reference"/>
    <w:basedOn w:val="Standardskriftforavsnitt"/>
    <w:uiPriority w:val="99"/>
    <w:semiHidden/>
    <w:unhideWhenUsed/>
    <w:rsid w:val="00A71F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71F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71F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F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1F7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1F7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B031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0312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B0312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CB031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CB0312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CB0312"/>
    <w:rPr>
      <w:color w:val="0563C1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BC216C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KST\RISK%20OCH%20HANDELSEANALYS\MALER%20FERDIGE\4-Risikoanalyse%20-%20sluttrapport%20NB%20sider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3AF1-F49C-40DB-89FE-F14C7AC7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4-Risikoanalyse - sluttrapport NB sideref</Template>
  <TotalTime>3</TotalTime>
  <Pages>7</Pages>
  <Words>1236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Risikoanalyse - sluttrapport</vt:lpstr>
      <vt:lpstr>Risikoanalyse - sluttrapport</vt:lpstr>
    </vt:vector>
  </TitlesOfParts>
  <Company>Kunnskapssenteret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Risikoanalyse - sluttrapport</dc:title>
  <dc:creator>Marianne Tinnå</dc:creator>
  <cp:lastModifiedBy>Marianne Tinnå</cp:lastModifiedBy>
  <cp:revision>1</cp:revision>
  <dcterms:created xsi:type="dcterms:W3CDTF">2016-09-06T10:21:00Z</dcterms:created>
  <dcterms:modified xsi:type="dcterms:W3CDTF">2016-09-06T10:24:00Z</dcterms:modified>
</cp:coreProperties>
</file>