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243" w:rsidRDefault="00A63243" w:rsidP="00A63243">
      <w:pPr>
        <w:pStyle w:val="H3"/>
        <w:jc w:val="center"/>
      </w:pPr>
      <w:r>
        <w:t xml:space="preserve">Vedlegg I. Søknad om godkjenning av laboratorier og anlegg for innesluttet bruk av genmodifiserte dyr </w:t>
      </w:r>
      <w:r>
        <w:br/>
      </w:r>
    </w:p>
    <w:p w:rsidR="00A63243" w:rsidRDefault="00A63243" w:rsidP="00A63243">
      <w:r>
        <w:t xml:space="preserve">I. </w:t>
      </w:r>
      <w:r>
        <w:rPr>
          <w:i/>
        </w:rPr>
        <w:t>Generelle opplysninger</w:t>
      </w:r>
      <w:r>
        <w:t xml:space="preserve"> </w:t>
      </w:r>
      <w:r>
        <w:br/>
      </w:r>
    </w:p>
    <w:p w:rsidR="00A63243" w:rsidRDefault="00A63243" w:rsidP="00A63243">
      <w:pPr>
        <w:numPr>
          <w:ilvl w:val="0"/>
          <w:numId w:val="1"/>
        </w:numPr>
      </w:pPr>
      <w:r>
        <w:t>Navn og adresse laboratorium/anlegg:</w:t>
      </w:r>
    </w:p>
    <w:tbl>
      <w:tblPr>
        <w:tblW w:w="0" w:type="auto"/>
        <w:tblInd w:w="8" w:type="dxa"/>
        <w:tblLayout w:type="fixed"/>
        <w:tblCellMar>
          <w:left w:w="0" w:type="dxa"/>
          <w:right w:w="0" w:type="dxa"/>
        </w:tblCellMar>
        <w:tblLook w:val="0000" w:firstRow="0" w:lastRow="0" w:firstColumn="0" w:lastColumn="0" w:noHBand="0" w:noVBand="0"/>
      </w:tblPr>
      <w:tblGrid>
        <w:gridCol w:w="374"/>
        <w:gridCol w:w="2745"/>
        <w:gridCol w:w="6241"/>
      </w:tblGrid>
      <w:tr w:rsidR="00A63243" w:rsidTr="009F266A">
        <w:trPr>
          <w:cantSplit/>
        </w:trPr>
        <w:tc>
          <w:tcPr>
            <w:tcW w:w="374" w:type="dxa"/>
            <w:vAlign w:val="center"/>
          </w:tcPr>
          <w:p w:rsidR="00A63243" w:rsidRDefault="00A63243" w:rsidP="009F266A"/>
        </w:tc>
        <w:tc>
          <w:tcPr>
            <w:tcW w:w="2745" w:type="dxa"/>
          </w:tcPr>
          <w:p w:rsidR="00A63243" w:rsidRDefault="00A63243" w:rsidP="009F266A">
            <w:r>
              <w:t xml:space="preserve"> </w:t>
            </w:r>
          </w:p>
        </w:tc>
        <w:tc>
          <w:tcPr>
            <w:tcW w:w="6241" w:type="dxa"/>
          </w:tcPr>
          <w:p w:rsidR="00A63243" w:rsidRDefault="00A63243" w:rsidP="000122E7">
            <w:pPr>
              <w:rPr>
                <w:i/>
              </w:rPr>
            </w:pPr>
            <w:r>
              <w:rPr>
                <w:i/>
              </w:rPr>
              <w:fldChar w:fldCharType="begin">
                <w:ffData>
                  <w:name w:val="Tekst1"/>
                  <w:enabled/>
                  <w:calcOnExit w:val="0"/>
                  <w:textInput/>
                </w:ffData>
              </w:fldChar>
            </w:r>
            <w:bookmarkStart w:id="0" w:name="Tekst1"/>
            <w:r>
              <w:rPr>
                <w:i/>
              </w:rPr>
              <w:instrText xml:space="preserve"> FORMTEXT </w:instrText>
            </w:r>
            <w:r>
              <w:rPr>
                <w:i/>
              </w:rPr>
            </w:r>
            <w:r>
              <w:rPr>
                <w:i/>
              </w:rPr>
              <w:fldChar w:fldCharType="separate"/>
            </w:r>
            <w:bookmarkStart w:id="1" w:name="_GoBack"/>
            <w:bookmarkEnd w:id="1"/>
            <w:r w:rsidR="000122E7">
              <w:rPr>
                <w:i/>
              </w:rPr>
              <w:t> </w:t>
            </w:r>
            <w:r w:rsidR="000122E7">
              <w:rPr>
                <w:i/>
              </w:rPr>
              <w:t> </w:t>
            </w:r>
            <w:r w:rsidR="000122E7">
              <w:rPr>
                <w:i/>
              </w:rPr>
              <w:t> </w:t>
            </w:r>
            <w:r w:rsidR="000122E7">
              <w:rPr>
                <w:i/>
              </w:rPr>
              <w:t> </w:t>
            </w:r>
            <w:r w:rsidR="000122E7">
              <w:rPr>
                <w:i/>
              </w:rPr>
              <w:t> </w:t>
            </w:r>
            <w:r>
              <w:rPr>
                <w:i/>
              </w:rPr>
              <w:fldChar w:fldCharType="end"/>
            </w:r>
            <w:bookmarkEnd w:id="0"/>
          </w:p>
        </w:tc>
      </w:tr>
    </w:tbl>
    <w:p w:rsidR="00A63243" w:rsidRDefault="00A63243" w:rsidP="00A63243">
      <w:r>
        <w:t xml:space="preserve"> </w:t>
      </w:r>
    </w:p>
    <w:tbl>
      <w:tblPr>
        <w:tblW w:w="0" w:type="auto"/>
        <w:tblInd w:w="8" w:type="dxa"/>
        <w:tblLayout w:type="fixed"/>
        <w:tblCellMar>
          <w:left w:w="0" w:type="dxa"/>
          <w:right w:w="0" w:type="dxa"/>
        </w:tblCellMar>
        <w:tblLook w:val="0000" w:firstRow="0" w:lastRow="0" w:firstColumn="0" w:lastColumn="0" w:noHBand="0" w:noVBand="0"/>
      </w:tblPr>
      <w:tblGrid>
        <w:gridCol w:w="374"/>
        <w:gridCol w:w="2745"/>
        <w:gridCol w:w="6241"/>
      </w:tblGrid>
      <w:tr w:rsidR="00A63243" w:rsidTr="009F266A">
        <w:trPr>
          <w:cantSplit/>
        </w:trPr>
        <w:tc>
          <w:tcPr>
            <w:tcW w:w="374" w:type="dxa"/>
            <w:vAlign w:val="center"/>
          </w:tcPr>
          <w:p w:rsidR="00A63243" w:rsidRDefault="00A63243" w:rsidP="009F266A"/>
        </w:tc>
        <w:tc>
          <w:tcPr>
            <w:tcW w:w="2745" w:type="dxa"/>
          </w:tcPr>
          <w:p w:rsidR="00A63243" w:rsidRDefault="00A63243" w:rsidP="009F266A">
            <w:r>
              <w:t xml:space="preserve">E-postadresse: </w:t>
            </w:r>
          </w:p>
        </w:tc>
        <w:tc>
          <w:tcPr>
            <w:tcW w:w="6241" w:type="dxa"/>
          </w:tcPr>
          <w:p w:rsidR="00A63243" w:rsidRDefault="00A63243" w:rsidP="009F266A">
            <w:pPr>
              <w:rPr>
                <w:i/>
              </w:rPr>
            </w:pPr>
            <w:r>
              <w:rPr>
                <w:i/>
              </w:rPr>
              <w:fldChar w:fldCharType="begin">
                <w:ffData>
                  <w:name w:val="Tekst2"/>
                  <w:enabled/>
                  <w:calcOnExit w:val="0"/>
                  <w:textInput/>
                </w:ffData>
              </w:fldChar>
            </w:r>
            <w:bookmarkStart w:id="2" w:name="Tekst2"/>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2"/>
          </w:p>
        </w:tc>
      </w:tr>
    </w:tbl>
    <w:p w:rsidR="00A63243" w:rsidRDefault="00A63243" w:rsidP="00A63243"/>
    <w:tbl>
      <w:tblPr>
        <w:tblW w:w="0" w:type="auto"/>
        <w:tblInd w:w="8" w:type="dxa"/>
        <w:tblLayout w:type="fixed"/>
        <w:tblCellMar>
          <w:left w:w="0" w:type="dxa"/>
          <w:right w:w="0" w:type="dxa"/>
        </w:tblCellMar>
        <w:tblLook w:val="0000" w:firstRow="0" w:lastRow="0" w:firstColumn="0" w:lastColumn="0" w:noHBand="0" w:noVBand="0"/>
      </w:tblPr>
      <w:tblGrid>
        <w:gridCol w:w="374"/>
        <w:gridCol w:w="2745"/>
        <w:gridCol w:w="2835"/>
        <w:gridCol w:w="3406"/>
      </w:tblGrid>
      <w:tr w:rsidR="00A63243" w:rsidTr="009F266A">
        <w:tc>
          <w:tcPr>
            <w:tcW w:w="374" w:type="dxa"/>
            <w:vAlign w:val="center"/>
          </w:tcPr>
          <w:p w:rsidR="00A63243" w:rsidRDefault="00A63243" w:rsidP="009F266A"/>
        </w:tc>
        <w:tc>
          <w:tcPr>
            <w:tcW w:w="2745" w:type="dxa"/>
          </w:tcPr>
          <w:p w:rsidR="00A63243" w:rsidRDefault="00A63243" w:rsidP="009F266A">
            <w:r>
              <w:t>Telefon / Faks</w:t>
            </w:r>
          </w:p>
        </w:tc>
        <w:tc>
          <w:tcPr>
            <w:tcW w:w="2835" w:type="dxa"/>
          </w:tcPr>
          <w:p w:rsidR="00A63243" w:rsidRDefault="00A63243" w:rsidP="009F266A">
            <w:pPr>
              <w:rPr>
                <w:i/>
              </w:rPr>
            </w:pPr>
            <w:r>
              <w:rPr>
                <w:i/>
              </w:rPr>
              <w:fldChar w:fldCharType="begin">
                <w:ffData>
                  <w:name w:val="Tekst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3406" w:type="dxa"/>
          </w:tcPr>
          <w:p w:rsidR="00A63243" w:rsidRDefault="00A63243" w:rsidP="009F266A">
            <w:r>
              <w:rPr>
                <w:i/>
              </w:rPr>
              <w:fldChar w:fldCharType="begin">
                <w:ffData>
                  <w:name w:val="Tekst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bl>
    <w:p w:rsidR="00A63243" w:rsidRDefault="00A63243" w:rsidP="00A63243"/>
    <w:p w:rsidR="00A63243" w:rsidRDefault="00A63243" w:rsidP="00A63243">
      <w:r>
        <w:t xml:space="preserve">2. Ansvarshavende for dyreenheten/anlegget: </w:t>
      </w:r>
    </w:p>
    <w:tbl>
      <w:tblPr>
        <w:tblW w:w="0" w:type="auto"/>
        <w:tblInd w:w="8" w:type="dxa"/>
        <w:tblLayout w:type="fixed"/>
        <w:tblCellMar>
          <w:left w:w="0" w:type="dxa"/>
          <w:right w:w="0" w:type="dxa"/>
        </w:tblCellMar>
        <w:tblLook w:val="0000" w:firstRow="0" w:lastRow="0" w:firstColumn="0" w:lastColumn="0" w:noHBand="0" w:noVBand="0"/>
      </w:tblPr>
      <w:tblGrid>
        <w:gridCol w:w="374"/>
        <w:gridCol w:w="2745"/>
        <w:gridCol w:w="6241"/>
      </w:tblGrid>
      <w:tr w:rsidR="00A63243" w:rsidTr="009F266A">
        <w:tc>
          <w:tcPr>
            <w:tcW w:w="374" w:type="dxa"/>
            <w:vAlign w:val="center"/>
          </w:tcPr>
          <w:p w:rsidR="00A63243" w:rsidRDefault="00A63243" w:rsidP="009F266A"/>
        </w:tc>
        <w:tc>
          <w:tcPr>
            <w:tcW w:w="2745" w:type="dxa"/>
          </w:tcPr>
          <w:p w:rsidR="00A63243" w:rsidRDefault="00A63243" w:rsidP="009F266A">
            <w:r>
              <w:t xml:space="preserve">Navn: </w:t>
            </w:r>
          </w:p>
        </w:tc>
        <w:tc>
          <w:tcPr>
            <w:tcW w:w="6241" w:type="dxa"/>
          </w:tcPr>
          <w:p w:rsidR="00A63243" w:rsidRDefault="00A63243" w:rsidP="009F266A">
            <w:r>
              <w:rPr>
                <w:i/>
              </w:rPr>
              <w:fldChar w:fldCharType="begin">
                <w:ffData>
                  <w:name w:val="Tekst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bl>
    <w:p w:rsidR="00A63243" w:rsidRDefault="00A63243" w:rsidP="00A63243"/>
    <w:tbl>
      <w:tblPr>
        <w:tblW w:w="0" w:type="auto"/>
        <w:tblInd w:w="8" w:type="dxa"/>
        <w:tblLayout w:type="fixed"/>
        <w:tblCellMar>
          <w:left w:w="0" w:type="dxa"/>
          <w:right w:w="0" w:type="dxa"/>
        </w:tblCellMar>
        <w:tblLook w:val="0000" w:firstRow="0" w:lastRow="0" w:firstColumn="0" w:lastColumn="0" w:noHBand="0" w:noVBand="0"/>
      </w:tblPr>
      <w:tblGrid>
        <w:gridCol w:w="374"/>
        <w:gridCol w:w="2745"/>
        <w:gridCol w:w="6241"/>
      </w:tblGrid>
      <w:tr w:rsidR="00A63243" w:rsidTr="009F266A">
        <w:tc>
          <w:tcPr>
            <w:tcW w:w="374" w:type="dxa"/>
            <w:vAlign w:val="center"/>
          </w:tcPr>
          <w:p w:rsidR="00A63243" w:rsidRDefault="00A63243" w:rsidP="009F266A"/>
        </w:tc>
        <w:tc>
          <w:tcPr>
            <w:tcW w:w="2745" w:type="dxa"/>
          </w:tcPr>
          <w:p w:rsidR="00A63243" w:rsidRDefault="00A63243" w:rsidP="009F266A">
            <w:r>
              <w:t xml:space="preserve">Kvalifikasjoner/utdannelse: </w:t>
            </w:r>
          </w:p>
        </w:tc>
        <w:tc>
          <w:tcPr>
            <w:tcW w:w="6241" w:type="dxa"/>
          </w:tcPr>
          <w:p w:rsidR="00A63243" w:rsidRDefault="00A63243" w:rsidP="009F266A">
            <w:r>
              <w:rPr>
                <w:i/>
              </w:rPr>
              <w:fldChar w:fldCharType="begin">
                <w:ffData>
                  <w:name w:val="Tekst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bl>
    <w:p w:rsidR="00A63243" w:rsidRDefault="00A63243" w:rsidP="00A63243"/>
    <w:tbl>
      <w:tblPr>
        <w:tblW w:w="0" w:type="auto"/>
        <w:tblInd w:w="8" w:type="dxa"/>
        <w:tblLayout w:type="fixed"/>
        <w:tblCellMar>
          <w:left w:w="0" w:type="dxa"/>
          <w:right w:w="0" w:type="dxa"/>
        </w:tblCellMar>
        <w:tblLook w:val="0000" w:firstRow="0" w:lastRow="0" w:firstColumn="0" w:lastColumn="0" w:noHBand="0" w:noVBand="0"/>
      </w:tblPr>
      <w:tblGrid>
        <w:gridCol w:w="374"/>
        <w:gridCol w:w="2745"/>
        <w:gridCol w:w="6241"/>
      </w:tblGrid>
      <w:tr w:rsidR="00A63243" w:rsidTr="009F266A">
        <w:tc>
          <w:tcPr>
            <w:tcW w:w="374" w:type="dxa"/>
            <w:vAlign w:val="center"/>
          </w:tcPr>
          <w:p w:rsidR="00A63243" w:rsidRDefault="00A63243" w:rsidP="009F266A"/>
        </w:tc>
        <w:tc>
          <w:tcPr>
            <w:tcW w:w="2745" w:type="dxa"/>
          </w:tcPr>
          <w:p w:rsidR="00A63243" w:rsidRDefault="00A63243" w:rsidP="009F266A">
            <w:r>
              <w:t xml:space="preserve">E-postadresse: </w:t>
            </w:r>
          </w:p>
        </w:tc>
        <w:tc>
          <w:tcPr>
            <w:tcW w:w="6241" w:type="dxa"/>
          </w:tcPr>
          <w:p w:rsidR="00A63243" w:rsidRDefault="00A63243" w:rsidP="009F266A">
            <w:r>
              <w:rPr>
                <w:i/>
              </w:rPr>
              <w:fldChar w:fldCharType="begin">
                <w:ffData>
                  <w:name w:val="Tekst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bl>
    <w:p w:rsidR="00A63243" w:rsidRDefault="00A63243" w:rsidP="00A63243"/>
    <w:tbl>
      <w:tblPr>
        <w:tblW w:w="0" w:type="auto"/>
        <w:tblInd w:w="8" w:type="dxa"/>
        <w:tblLayout w:type="fixed"/>
        <w:tblCellMar>
          <w:left w:w="0" w:type="dxa"/>
          <w:right w:w="0" w:type="dxa"/>
        </w:tblCellMar>
        <w:tblLook w:val="0000" w:firstRow="0" w:lastRow="0" w:firstColumn="0" w:lastColumn="0" w:noHBand="0" w:noVBand="0"/>
      </w:tblPr>
      <w:tblGrid>
        <w:gridCol w:w="374"/>
        <w:gridCol w:w="2745"/>
        <w:gridCol w:w="6241"/>
      </w:tblGrid>
      <w:tr w:rsidR="00A63243" w:rsidTr="009F266A">
        <w:tc>
          <w:tcPr>
            <w:tcW w:w="374" w:type="dxa"/>
            <w:vAlign w:val="center"/>
          </w:tcPr>
          <w:p w:rsidR="00A63243" w:rsidRDefault="00A63243" w:rsidP="009F266A"/>
        </w:tc>
        <w:tc>
          <w:tcPr>
            <w:tcW w:w="2745" w:type="dxa"/>
          </w:tcPr>
          <w:p w:rsidR="00A63243" w:rsidRDefault="00A63243" w:rsidP="009F266A">
            <w:r>
              <w:t xml:space="preserve">Telefon: </w:t>
            </w:r>
            <w:r>
              <w:rPr>
                <w:i/>
              </w:rPr>
              <w:fldChar w:fldCharType="begin">
                <w:ffData>
                  <w:name w:val="Tekst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6241" w:type="dxa"/>
          </w:tcPr>
          <w:p w:rsidR="00A63243" w:rsidRDefault="00A63243" w:rsidP="009F266A">
            <w:r>
              <w:t xml:space="preserve">Faks: </w:t>
            </w:r>
            <w:r>
              <w:rPr>
                <w:i/>
              </w:rPr>
              <w:fldChar w:fldCharType="begin">
                <w:ffData>
                  <w:name w:val="Tekst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bl>
    <w:p w:rsidR="00A63243" w:rsidRDefault="00A63243" w:rsidP="00A63243"/>
    <w:p w:rsidR="00A63243" w:rsidRDefault="00A63243" w:rsidP="00A63243">
      <w:r>
        <w:t xml:space="preserve">II. </w:t>
      </w:r>
      <w:r>
        <w:rPr>
          <w:i/>
        </w:rPr>
        <w:t>Opplysninger om virksomheten</w:t>
      </w:r>
      <w:r>
        <w:t xml:space="preserve"> </w:t>
      </w:r>
      <w:r>
        <w:br/>
      </w:r>
    </w:p>
    <w:p w:rsidR="00A63243" w:rsidRDefault="00A63243" w:rsidP="00A63243">
      <w:r>
        <w:t xml:space="preserve">3. Type organismer som genmodifiseres: </w:t>
      </w:r>
    </w:p>
    <w:tbl>
      <w:tblPr>
        <w:tblW w:w="0" w:type="auto"/>
        <w:tblInd w:w="8" w:type="dxa"/>
        <w:tblLayout w:type="fixed"/>
        <w:tblCellMar>
          <w:left w:w="0" w:type="dxa"/>
          <w:right w:w="0" w:type="dxa"/>
        </w:tblCellMar>
        <w:tblLook w:val="0000" w:firstRow="0" w:lastRow="0" w:firstColumn="0" w:lastColumn="0" w:noHBand="0" w:noVBand="0"/>
      </w:tblPr>
      <w:tblGrid>
        <w:gridCol w:w="374"/>
        <w:gridCol w:w="374"/>
        <w:gridCol w:w="8612"/>
      </w:tblGrid>
      <w:tr w:rsidR="00A63243" w:rsidTr="009F266A">
        <w:tc>
          <w:tcPr>
            <w:tcW w:w="374" w:type="dxa"/>
            <w:vAlign w:val="center"/>
          </w:tcPr>
          <w:p w:rsidR="00A63243" w:rsidRDefault="00A63243" w:rsidP="009F266A"/>
        </w:tc>
        <w:tc>
          <w:tcPr>
            <w:tcW w:w="374" w:type="dxa"/>
          </w:tcPr>
          <w:p w:rsidR="00A63243" w:rsidRDefault="00A63243" w:rsidP="009F266A">
            <w:r>
              <w:fldChar w:fldCharType="begin">
                <w:ffData>
                  <w:name w:val="Avmerking1"/>
                  <w:enabled/>
                  <w:calcOnExit w:val="0"/>
                  <w:checkBox>
                    <w:sizeAuto/>
                    <w:default w:val="0"/>
                  </w:checkBox>
                </w:ffData>
              </w:fldChar>
            </w:r>
            <w:bookmarkStart w:id="3" w:name="Avmerking1"/>
            <w:r>
              <w:instrText xml:space="preserve"> FORMCHECKBOX </w:instrText>
            </w:r>
            <w:r w:rsidR="009E19B6">
              <w:fldChar w:fldCharType="separate"/>
            </w:r>
            <w:r>
              <w:fldChar w:fldCharType="end"/>
            </w:r>
            <w:bookmarkEnd w:id="3"/>
            <w:r>
              <w:t xml:space="preserve"> </w:t>
            </w:r>
          </w:p>
        </w:tc>
        <w:tc>
          <w:tcPr>
            <w:tcW w:w="8612" w:type="dxa"/>
          </w:tcPr>
          <w:p w:rsidR="00A63243" w:rsidRDefault="00A63243" w:rsidP="009F266A">
            <w:r>
              <w:t xml:space="preserve">Vertebrater: </w:t>
            </w:r>
          </w:p>
        </w:tc>
      </w:tr>
    </w:tbl>
    <w:p w:rsidR="00A63243" w:rsidRDefault="00A63243" w:rsidP="00A63243"/>
    <w:tbl>
      <w:tblPr>
        <w:tblW w:w="0" w:type="auto"/>
        <w:tblInd w:w="8" w:type="dxa"/>
        <w:tblLayout w:type="fixed"/>
        <w:tblCellMar>
          <w:left w:w="0" w:type="dxa"/>
          <w:right w:w="0" w:type="dxa"/>
        </w:tblCellMar>
        <w:tblLook w:val="0000" w:firstRow="0" w:lastRow="0" w:firstColumn="0" w:lastColumn="0" w:noHBand="0" w:noVBand="0"/>
      </w:tblPr>
      <w:tblGrid>
        <w:gridCol w:w="374"/>
        <w:gridCol w:w="374"/>
        <w:gridCol w:w="8612"/>
      </w:tblGrid>
      <w:tr w:rsidR="00A63243" w:rsidTr="009F266A">
        <w:tc>
          <w:tcPr>
            <w:tcW w:w="374" w:type="dxa"/>
            <w:vAlign w:val="center"/>
          </w:tcPr>
          <w:p w:rsidR="00A63243" w:rsidRDefault="00A63243" w:rsidP="009F266A"/>
        </w:tc>
        <w:tc>
          <w:tcPr>
            <w:tcW w:w="374" w:type="dxa"/>
          </w:tcPr>
          <w:p w:rsidR="00A63243" w:rsidRDefault="00A63243" w:rsidP="009F266A">
            <w:r>
              <w:fldChar w:fldCharType="begin">
                <w:ffData>
                  <w:name w:val="Avmerking1"/>
                  <w:enabled/>
                  <w:calcOnExit w:val="0"/>
                  <w:checkBox>
                    <w:sizeAuto/>
                    <w:default w:val="0"/>
                  </w:checkBox>
                </w:ffData>
              </w:fldChar>
            </w:r>
            <w:r>
              <w:instrText xml:space="preserve"> FORMCHECKBOX </w:instrText>
            </w:r>
            <w:r w:rsidR="009E19B6">
              <w:fldChar w:fldCharType="separate"/>
            </w:r>
            <w:r>
              <w:fldChar w:fldCharType="end"/>
            </w:r>
          </w:p>
        </w:tc>
        <w:tc>
          <w:tcPr>
            <w:tcW w:w="8612" w:type="dxa"/>
          </w:tcPr>
          <w:p w:rsidR="00A63243" w:rsidRDefault="00A63243" w:rsidP="009F266A">
            <w:r>
              <w:t xml:space="preserve">Invertebrater: </w:t>
            </w:r>
          </w:p>
        </w:tc>
      </w:tr>
    </w:tbl>
    <w:p w:rsidR="00A63243" w:rsidRDefault="00A63243" w:rsidP="00A63243"/>
    <w:tbl>
      <w:tblPr>
        <w:tblW w:w="0" w:type="auto"/>
        <w:tblInd w:w="8" w:type="dxa"/>
        <w:tblLayout w:type="fixed"/>
        <w:tblCellMar>
          <w:left w:w="0" w:type="dxa"/>
          <w:right w:w="0" w:type="dxa"/>
        </w:tblCellMar>
        <w:tblLook w:val="0000" w:firstRow="0" w:lastRow="0" w:firstColumn="0" w:lastColumn="0" w:noHBand="0" w:noVBand="0"/>
      </w:tblPr>
      <w:tblGrid>
        <w:gridCol w:w="374"/>
        <w:gridCol w:w="374"/>
        <w:gridCol w:w="8612"/>
      </w:tblGrid>
      <w:tr w:rsidR="00A63243" w:rsidTr="009F266A">
        <w:tc>
          <w:tcPr>
            <w:tcW w:w="374" w:type="dxa"/>
            <w:vAlign w:val="center"/>
          </w:tcPr>
          <w:p w:rsidR="00A63243" w:rsidRDefault="00A63243" w:rsidP="009F266A"/>
        </w:tc>
        <w:tc>
          <w:tcPr>
            <w:tcW w:w="374" w:type="dxa"/>
          </w:tcPr>
          <w:p w:rsidR="00A63243" w:rsidRDefault="00A63243" w:rsidP="009F266A">
            <w:r>
              <w:fldChar w:fldCharType="begin">
                <w:ffData>
                  <w:name w:val="Avmerking1"/>
                  <w:enabled/>
                  <w:calcOnExit w:val="0"/>
                  <w:checkBox>
                    <w:sizeAuto/>
                    <w:default w:val="0"/>
                  </w:checkBox>
                </w:ffData>
              </w:fldChar>
            </w:r>
            <w:r>
              <w:instrText xml:space="preserve"> FORMCHECKBOX </w:instrText>
            </w:r>
            <w:r w:rsidR="009E19B6">
              <w:fldChar w:fldCharType="separate"/>
            </w:r>
            <w:r>
              <w:fldChar w:fldCharType="end"/>
            </w:r>
          </w:p>
        </w:tc>
        <w:tc>
          <w:tcPr>
            <w:tcW w:w="8612" w:type="dxa"/>
          </w:tcPr>
          <w:p w:rsidR="00A63243" w:rsidRDefault="00A63243" w:rsidP="009F266A">
            <w:r>
              <w:t xml:space="preserve">Akvatiske dyr: </w:t>
            </w:r>
          </w:p>
        </w:tc>
      </w:tr>
    </w:tbl>
    <w:p w:rsidR="00A63243" w:rsidRDefault="00A63243" w:rsidP="00A63243"/>
    <w:p w:rsidR="00A63243" w:rsidRDefault="00A63243" w:rsidP="00A63243">
      <w:r>
        <w:t xml:space="preserve">4. </w:t>
      </w:r>
      <w:r>
        <w:rPr>
          <w:i/>
        </w:rPr>
        <w:t>Arbeidsoperasjonenes omfang og formål</w:t>
      </w:r>
      <w:r>
        <w:t xml:space="preserve"> </w:t>
      </w:r>
    </w:p>
    <w:tbl>
      <w:tblPr>
        <w:tblW w:w="0" w:type="auto"/>
        <w:tblInd w:w="8" w:type="dxa"/>
        <w:tblLayout w:type="fixed"/>
        <w:tblCellMar>
          <w:left w:w="0" w:type="dxa"/>
          <w:right w:w="0" w:type="dxa"/>
        </w:tblCellMar>
        <w:tblLook w:val="0000" w:firstRow="0" w:lastRow="0" w:firstColumn="0" w:lastColumn="0" w:noHBand="0" w:noVBand="0"/>
      </w:tblPr>
      <w:tblGrid>
        <w:gridCol w:w="374"/>
        <w:gridCol w:w="8986"/>
      </w:tblGrid>
      <w:tr w:rsidR="00A63243" w:rsidTr="009F266A">
        <w:trPr>
          <w:cantSplit/>
        </w:trPr>
        <w:tc>
          <w:tcPr>
            <w:tcW w:w="374" w:type="dxa"/>
            <w:vAlign w:val="center"/>
          </w:tcPr>
          <w:p w:rsidR="00A63243" w:rsidRDefault="00A63243" w:rsidP="009F266A"/>
        </w:tc>
        <w:tc>
          <w:tcPr>
            <w:tcW w:w="8986" w:type="dxa"/>
          </w:tcPr>
          <w:p w:rsidR="00A63243" w:rsidRDefault="00A63243" w:rsidP="009F266A">
            <w:r>
              <w:rPr>
                <w:i/>
              </w:rPr>
              <w:fldChar w:fldCharType="begin">
                <w:ffData>
                  <w:name w:val="Tekst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bl>
    <w:p w:rsidR="00A63243" w:rsidRDefault="00A63243" w:rsidP="00A63243"/>
    <w:p w:rsidR="00A63243" w:rsidRDefault="00A63243" w:rsidP="00A63243">
      <w:r>
        <w:t xml:space="preserve">III. </w:t>
      </w:r>
      <w:r>
        <w:rPr>
          <w:i/>
        </w:rPr>
        <w:t>Sikkerhets- og inneslutningstiltak, avfallsbehandling</w:t>
      </w:r>
      <w:r>
        <w:t xml:space="preserve"> </w:t>
      </w:r>
      <w:r>
        <w:br/>
      </w:r>
    </w:p>
    <w:p w:rsidR="00A63243" w:rsidRDefault="00A63243" w:rsidP="00A63243">
      <w:r>
        <w:t xml:space="preserve">5. Sikkerhetstiltakene er i overenstemmelse med forskriften § 13. </w:t>
      </w:r>
    </w:p>
    <w:tbl>
      <w:tblPr>
        <w:tblW w:w="0" w:type="auto"/>
        <w:tblInd w:w="8" w:type="dxa"/>
        <w:tblLayout w:type="fixed"/>
        <w:tblCellMar>
          <w:left w:w="0" w:type="dxa"/>
          <w:right w:w="0" w:type="dxa"/>
        </w:tblCellMar>
        <w:tblLook w:val="0000" w:firstRow="0" w:lastRow="0" w:firstColumn="0" w:lastColumn="0" w:noHBand="0" w:noVBand="0"/>
      </w:tblPr>
      <w:tblGrid>
        <w:gridCol w:w="374"/>
        <w:gridCol w:w="8986"/>
      </w:tblGrid>
      <w:tr w:rsidR="00A63243" w:rsidTr="009F266A">
        <w:trPr>
          <w:cantSplit/>
        </w:trPr>
        <w:tc>
          <w:tcPr>
            <w:tcW w:w="374" w:type="dxa"/>
            <w:vAlign w:val="center"/>
          </w:tcPr>
          <w:p w:rsidR="00A63243" w:rsidRDefault="00A63243" w:rsidP="009F266A"/>
        </w:tc>
        <w:tc>
          <w:tcPr>
            <w:tcW w:w="8986" w:type="dxa"/>
          </w:tcPr>
          <w:p w:rsidR="00A63243" w:rsidRDefault="00A63243" w:rsidP="009F266A">
            <w:r>
              <w:rPr>
                <w:i/>
              </w:rPr>
              <w:fldChar w:fldCharType="begin">
                <w:ffData>
                  <w:name w:val="Tekst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bl>
    <w:p w:rsidR="00A63243" w:rsidRDefault="00A63243" w:rsidP="00A63243"/>
    <w:p w:rsidR="00A63243" w:rsidRDefault="00A63243" w:rsidP="00A63243">
      <w:r>
        <w:t xml:space="preserve">6. Angi de enkelte inneslutningstiltak ved avkryssing </w:t>
      </w:r>
    </w:p>
    <w:p w:rsidR="00A63243" w:rsidRDefault="00A63243" w:rsidP="00A63243">
      <w:pPr>
        <w:rPr>
          <w:i/>
        </w:rPr>
      </w:pPr>
      <w:r>
        <w:rPr>
          <w:i/>
        </w:rPr>
        <w:t xml:space="preserve">Kravene til inneslutningstiltak skal oppfylles i den grad de er relevante for virksomheten. De generelle inneslutningstiltakene gjelder for vertebrater. For invertebrater og akvatiske dyr gjelder de spesifikke inneslutningstiltakene, samt de generelle inneslutningstiltakene. </w:t>
      </w:r>
      <w:r>
        <w:rPr>
          <w:i/>
        </w:rPr>
        <w:br/>
      </w:r>
    </w:p>
    <w:p w:rsidR="00A63243" w:rsidRDefault="00A63243" w:rsidP="00A63243">
      <w:r>
        <w:lastRenderedPageBreak/>
        <w:t xml:space="preserve">Generelle inneslutningstiltak: </w:t>
      </w:r>
      <w:r>
        <w:br/>
      </w:r>
    </w:p>
    <w:p w:rsidR="00A63243" w:rsidRDefault="00A63243" w:rsidP="00A63243">
      <w:r>
        <w:rPr>
          <w:i/>
        </w:rPr>
        <w:t>Anlegg/innredning</w:t>
      </w:r>
      <w:r>
        <w:t xml:space="preserve"> </w:t>
      </w:r>
    </w:p>
    <w:tbl>
      <w:tblPr>
        <w:tblW w:w="0" w:type="auto"/>
        <w:tblInd w:w="8" w:type="dxa"/>
        <w:tblLayout w:type="fixed"/>
        <w:tblCellMar>
          <w:left w:w="0" w:type="dxa"/>
          <w:right w:w="0" w:type="dxa"/>
        </w:tblCellMar>
        <w:tblLook w:val="0000" w:firstRow="0" w:lastRow="0" w:firstColumn="0" w:lastColumn="0" w:noHBand="0" w:noVBand="0"/>
      </w:tblPr>
      <w:tblGrid>
        <w:gridCol w:w="748"/>
        <w:gridCol w:w="8612"/>
      </w:tblGrid>
      <w:tr w:rsidR="00A63243" w:rsidTr="009F266A">
        <w:tc>
          <w:tcPr>
            <w:tcW w:w="748" w:type="dxa"/>
          </w:tcPr>
          <w:p w:rsidR="00A63243" w:rsidRDefault="00A63243" w:rsidP="009F266A">
            <w:r>
              <w:fldChar w:fldCharType="begin">
                <w:ffData>
                  <w:name w:val="Avmerking1"/>
                  <w:enabled/>
                  <w:calcOnExit w:val="0"/>
                  <w:checkBox>
                    <w:sizeAuto/>
                    <w:default w:val="0"/>
                  </w:checkBox>
                </w:ffData>
              </w:fldChar>
            </w:r>
            <w:r>
              <w:instrText xml:space="preserve"> FORMCHECKBOX </w:instrText>
            </w:r>
            <w:r w:rsidR="009E19B6">
              <w:fldChar w:fldCharType="separate"/>
            </w:r>
            <w:r>
              <w:fldChar w:fldCharType="end"/>
            </w:r>
          </w:p>
        </w:tc>
        <w:tc>
          <w:tcPr>
            <w:tcW w:w="8612" w:type="dxa"/>
          </w:tcPr>
          <w:p w:rsidR="00A63243" w:rsidRDefault="00A63243" w:rsidP="009F266A">
            <w:r>
              <w:t xml:space="preserve">Dyrerom skal være adskilt fra tilknyttede rom med dører som låses utenom arbeidstid. </w:t>
            </w:r>
          </w:p>
        </w:tc>
      </w:tr>
    </w:tbl>
    <w:p w:rsidR="00A63243" w:rsidRDefault="00A63243" w:rsidP="00A63243"/>
    <w:tbl>
      <w:tblPr>
        <w:tblW w:w="0" w:type="auto"/>
        <w:tblInd w:w="8" w:type="dxa"/>
        <w:tblLayout w:type="fixed"/>
        <w:tblCellMar>
          <w:left w:w="0" w:type="dxa"/>
          <w:right w:w="0" w:type="dxa"/>
        </w:tblCellMar>
        <w:tblLook w:val="0000" w:firstRow="0" w:lastRow="0" w:firstColumn="0" w:lastColumn="0" w:noHBand="0" w:noVBand="0"/>
      </w:tblPr>
      <w:tblGrid>
        <w:gridCol w:w="748"/>
        <w:gridCol w:w="8612"/>
      </w:tblGrid>
      <w:tr w:rsidR="00A63243" w:rsidTr="009F266A">
        <w:tc>
          <w:tcPr>
            <w:tcW w:w="748" w:type="dxa"/>
          </w:tcPr>
          <w:p w:rsidR="00A63243" w:rsidRDefault="00A63243" w:rsidP="009F266A">
            <w:r>
              <w:fldChar w:fldCharType="begin">
                <w:ffData>
                  <w:name w:val="Avmerking1"/>
                  <w:enabled/>
                  <w:calcOnExit w:val="0"/>
                  <w:checkBox>
                    <w:sizeAuto/>
                    <w:default w:val="0"/>
                  </w:checkBox>
                </w:ffData>
              </w:fldChar>
            </w:r>
            <w:r>
              <w:instrText xml:space="preserve"> FORMCHECKBOX </w:instrText>
            </w:r>
            <w:r w:rsidR="009E19B6">
              <w:fldChar w:fldCharType="separate"/>
            </w:r>
            <w:r>
              <w:fldChar w:fldCharType="end"/>
            </w:r>
          </w:p>
        </w:tc>
        <w:tc>
          <w:tcPr>
            <w:tcW w:w="8612" w:type="dxa"/>
          </w:tcPr>
          <w:p w:rsidR="00A63243" w:rsidRDefault="00A63243" w:rsidP="009F266A">
            <w:r>
              <w:t xml:space="preserve">Gulv og/eller vegger skal være lett vaskbare. </w:t>
            </w:r>
          </w:p>
        </w:tc>
      </w:tr>
    </w:tbl>
    <w:p w:rsidR="00A63243" w:rsidRDefault="00A63243" w:rsidP="00A63243"/>
    <w:tbl>
      <w:tblPr>
        <w:tblW w:w="0" w:type="auto"/>
        <w:tblInd w:w="8" w:type="dxa"/>
        <w:tblLayout w:type="fixed"/>
        <w:tblCellMar>
          <w:left w:w="0" w:type="dxa"/>
          <w:right w:w="0" w:type="dxa"/>
        </w:tblCellMar>
        <w:tblLook w:val="0000" w:firstRow="0" w:lastRow="0" w:firstColumn="0" w:lastColumn="0" w:noHBand="0" w:noVBand="0"/>
      </w:tblPr>
      <w:tblGrid>
        <w:gridCol w:w="748"/>
        <w:gridCol w:w="8612"/>
      </w:tblGrid>
      <w:tr w:rsidR="00A63243" w:rsidTr="009F266A">
        <w:tc>
          <w:tcPr>
            <w:tcW w:w="748" w:type="dxa"/>
          </w:tcPr>
          <w:p w:rsidR="00A63243" w:rsidRDefault="00A63243" w:rsidP="009F266A">
            <w:r>
              <w:fldChar w:fldCharType="begin">
                <w:ffData>
                  <w:name w:val="Avmerking1"/>
                  <w:enabled/>
                  <w:calcOnExit w:val="0"/>
                  <w:checkBox>
                    <w:sizeAuto/>
                    <w:default w:val="0"/>
                  </w:checkBox>
                </w:ffData>
              </w:fldChar>
            </w:r>
            <w:r>
              <w:instrText xml:space="preserve"> FORMCHECKBOX </w:instrText>
            </w:r>
            <w:r w:rsidR="009E19B6">
              <w:fldChar w:fldCharType="separate"/>
            </w:r>
            <w:r>
              <w:fldChar w:fldCharType="end"/>
            </w:r>
          </w:p>
        </w:tc>
        <w:tc>
          <w:tcPr>
            <w:tcW w:w="8612" w:type="dxa"/>
          </w:tcPr>
          <w:p w:rsidR="00A63243" w:rsidRDefault="00A63243" w:rsidP="009F266A">
            <w:r>
              <w:t xml:space="preserve">Benker skal tåle vann, syre, alkaliske stoffer, løsemidler og desinfeksjonsmidler, dekontamineringsagenser og være lett å rengjøre. </w:t>
            </w:r>
          </w:p>
        </w:tc>
      </w:tr>
    </w:tbl>
    <w:p w:rsidR="00A63243" w:rsidRDefault="00A63243" w:rsidP="00A63243"/>
    <w:tbl>
      <w:tblPr>
        <w:tblW w:w="0" w:type="auto"/>
        <w:tblInd w:w="8" w:type="dxa"/>
        <w:tblLayout w:type="fixed"/>
        <w:tblCellMar>
          <w:left w:w="0" w:type="dxa"/>
          <w:right w:w="0" w:type="dxa"/>
        </w:tblCellMar>
        <w:tblLook w:val="0000" w:firstRow="0" w:lastRow="0" w:firstColumn="0" w:lastColumn="0" w:noHBand="0" w:noVBand="0"/>
      </w:tblPr>
      <w:tblGrid>
        <w:gridCol w:w="748"/>
        <w:gridCol w:w="8612"/>
      </w:tblGrid>
      <w:tr w:rsidR="00A63243" w:rsidTr="009F266A">
        <w:tc>
          <w:tcPr>
            <w:tcW w:w="748" w:type="dxa"/>
          </w:tcPr>
          <w:p w:rsidR="00A63243" w:rsidRDefault="00A63243" w:rsidP="009F266A">
            <w:r>
              <w:fldChar w:fldCharType="begin">
                <w:ffData>
                  <w:name w:val="Avmerking1"/>
                  <w:enabled/>
                  <w:calcOnExit w:val="0"/>
                  <w:checkBox>
                    <w:sizeAuto/>
                    <w:default w:val="0"/>
                  </w:checkBox>
                </w:ffData>
              </w:fldChar>
            </w:r>
            <w:r>
              <w:instrText xml:space="preserve"> FORMCHECKBOX </w:instrText>
            </w:r>
            <w:r w:rsidR="009E19B6">
              <w:fldChar w:fldCharType="separate"/>
            </w:r>
            <w:r>
              <w:fldChar w:fldCharType="end"/>
            </w:r>
          </w:p>
        </w:tc>
        <w:tc>
          <w:tcPr>
            <w:tcW w:w="8612" w:type="dxa"/>
          </w:tcPr>
          <w:p w:rsidR="00A63243" w:rsidRDefault="00A63243" w:rsidP="009F266A">
            <w:r>
              <w:t xml:space="preserve">Håndvask skal være tilgjengelig i enheten. </w:t>
            </w:r>
          </w:p>
        </w:tc>
      </w:tr>
    </w:tbl>
    <w:p w:rsidR="00A63243" w:rsidRDefault="00A63243" w:rsidP="00A63243"/>
    <w:tbl>
      <w:tblPr>
        <w:tblW w:w="0" w:type="auto"/>
        <w:tblInd w:w="8" w:type="dxa"/>
        <w:tblLayout w:type="fixed"/>
        <w:tblCellMar>
          <w:left w:w="0" w:type="dxa"/>
          <w:right w:w="0" w:type="dxa"/>
        </w:tblCellMar>
        <w:tblLook w:val="0000" w:firstRow="0" w:lastRow="0" w:firstColumn="0" w:lastColumn="0" w:noHBand="0" w:noVBand="0"/>
      </w:tblPr>
      <w:tblGrid>
        <w:gridCol w:w="748"/>
        <w:gridCol w:w="8612"/>
      </w:tblGrid>
      <w:tr w:rsidR="00A63243" w:rsidTr="009F266A">
        <w:tc>
          <w:tcPr>
            <w:tcW w:w="748" w:type="dxa"/>
          </w:tcPr>
          <w:p w:rsidR="00A63243" w:rsidRDefault="00A63243" w:rsidP="009F266A">
            <w:r>
              <w:fldChar w:fldCharType="begin">
                <w:ffData>
                  <w:name w:val="Avmerking1"/>
                  <w:enabled/>
                  <w:calcOnExit w:val="0"/>
                  <w:checkBox>
                    <w:sizeAuto/>
                    <w:default w:val="0"/>
                  </w:checkBox>
                </w:ffData>
              </w:fldChar>
            </w:r>
            <w:r>
              <w:instrText xml:space="preserve"> FORMCHECKBOX </w:instrText>
            </w:r>
            <w:r w:rsidR="009E19B6">
              <w:fldChar w:fldCharType="separate"/>
            </w:r>
            <w:r>
              <w:fldChar w:fldCharType="end"/>
            </w:r>
          </w:p>
        </w:tc>
        <w:tc>
          <w:tcPr>
            <w:tcW w:w="8612" w:type="dxa"/>
          </w:tcPr>
          <w:p w:rsidR="00A63243" w:rsidRDefault="00A63243" w:rsidP="009F266A">
            <w:r>
              <w:t xml:space="preserve">Enheten skal ha installert alarm for å kunne oppdage brann, feil ved ventilasjons- og varmeanlegg og inntrengere. </w:t>
            </w:r>
          </w:p>
        </w:tc>
      </w:tr>
    </w:tbl>
    <w:p w:rsidR="00A63243" w:rsidRDefault="00A63243" w:rsidP="00A63243">
      <w:pPr>
        <w:rPr>
          <w:i/>
        </w:rPr>
      </w:pPr>
    </w:p>
    <w:p w:rsidR="00A63243" w:rsidRDefault="00A63243" w:rsidP="00A63243">
      <w:r>
        <w:rPr>
          <w:i/>
        </w:rPr>
        <w:t>Arbeid og utstyr</w:t>
      </w:r>
      <w:r>
        <w:t xml:space="preserve"> </w:t>
      </w:r>
    </w:p>
    <w:tbl>
      <w:tblPr>
        <w:tblW w:w="0" w:type="auto"/>
        <w:tblInd w:w="8" w:type="dxa"/>
        <w:tblLayout w:type="fixed"/>
        <w:tblCellMar>
          <w:left w:w="0" w:type="dxa"/>
          <w:right w:w="0" w:type="dxa"/>
        </w:tblCellMar>
        <w:tblLook w:val="0000" w:firstRow="0" w:lastRow="0" w:firstColumn="0" w:lastColumn="0" w:noHBand="0" w:noVBand="0"/>
      </w:tblPr>
      <w:tblGrid>
        <w:gridCol w:w="748"/>
        <w:gridCol w:w="8612"/>
      </w:tblGrid>
      <w:tr w:rsidR="00A63243" w:rsidTr="009F266A">
        <w:tc>
          <w:tcPr>
            <w:tcW w:w="748" w:type="dxa"/>
          </w:tcPr>
          <w:p w:rsidR="00A63243" w:rsidRDefault="00A63243" w:rsidP="009F266A">
            <w:r>
              <w:fldChar w:fldCharType="begin">
                <w:ffData>
                  <w:name w:val="Avmerking1"/>
                  <w:enabled/>
                  <w:calcOnExit w:val="0"/>
                  <w:checkBox>
                    <w:sizeAuto/>
                    <w:default w:val="0"/>
                  </w:checkBox>
                </w:ffData>
              </w:fldChar>
            </w:r>
            <w:r>
              <w:instrText xml:space="preserve"> FORMCHECKBOX </w:instrText>
            </w:r>
            <w:r w:rsidR="009E19B6">
              <w:fldChar w:fldCharType="separate"/>
            </w:r>
            <w:r>
              <w:fldChar w:fldCharType="end"/>
            </w:r>
          </w:p>
        </w:tc>
        <w:tc>
          <w:tcPr>
            <w:tcW w:w="8612" w:type="dxa"/>
          </w:tcPr>
          <w:p w:rsidR="00A63243" w:rsidRDefault="00A63243" w:rsidP="009F266A">
            <w:r>
              <w:t xml:space="preserve">Kun autorisert personale har adgang. </w:t>
            </w:r>
          </w:p>
        </w:tc>
      </w:tr>
    </w:tbl>
    <w:p w:rsidR="00A63243" w:rsidRDefault="00A63243" w:rsidP="00A63243"/>
    <w:tbl>
      <w:tblPr>
        <w:tblW w:w="0" w:type="auto"/>
        <w:tblInd w:w="8" w:type="dxa"/>
        <w:tblLayout w:type="fixed"/>
        <w:tblCellMar>
          <w:left w:w="0" w:type="dxa"/>
          <w:right w:w="0" w:type="dxa"/>
        </w:tblCellMar>
        <w:tblLook w:val="0000" w:firstRow="0" w:lastRow="0" w:firstColumn="0" w:lastColumn="0" w:noHBand="0" w:noVBand="0"/>
      </w:tblPr>
      <w:tblGrid>
        <w:gridCol w:w="748"/>
        <w:gridCol w:w="8612"/>
      </w:tblGrid>
      <w:tr w:rsidR="00A63243" w:rsidTr="009F266A">
        <w:tc>
          <w:tcPr>
            <w:tcW w:w="748" w:type="dxa"/>
          </w:tcPr>
          <w:p w:rsidR="00A63243" w:rsidRDefault="00A63243" w:rsidP="009F266A">
            <w:r>
              <w:fldChar w:fldCharType="begin">
                <w:ffData>
                  <w:name w:val="Avmerking1"/>
                  <w:enabled/>
                  <w:calcOnExit w:val="0"/>
                  <w:checkBox>
                    <w:sizeAuto/>
                    <w:default w:val="0"/>
                  </w:checkBox>
                </w:ffData>
              </w:fldChar>
            </w:r>
            <w:r>
              <w:instrText xml:space="preserve"> FORMCHECKBOX </w:instrText>
            </w:r>
            <w:r w:rsidR="009E19B6">
              <w:fldChar w:fldCharType="separate"/>
            </w:r>
            <w:r>
              <w:fldChar w:fldCharType="end"/>
            </w:r>
          </w:p>
        </w:tc>
        <w:tc>
          <w:tcPr>
            <w:tcW w:w="8612" w:type="dxa"/>
          </w:tcPr>
          <w:p w:rsidR="00A63243" w:rsidRDefault="00A63243" w:rsidP="009F266A">
            <w:r>
              <w:t xml:space="preserve">Kun forsøksdyr er tillatt i enheten. </w:t>
            </w:r>
          </w:p>
        </w:tc>
      </w:tr>
    </w:tbl>
    <w:p w:rsidR="00A63243" w:rsidRDefault="00A63243" w:rsidP="00A63243"/>
    <w:tbl>
      <w:tblPr>
        <w:tblW w:w="0" w:type="auto"/>
        <w:tblInd w:w="8" w:type="dxa"/>
        <w:tblLayout w:type="fixed"/>
        <w:tblCellMar>
          <w:left w:w="0" w:type="dxa"/>
          <w:right w:w="0" w:type="dxa"/>
        </w:tblCellMar>
        <w:tblLook w:val="0000" w:firstRow="0" w:lastRow="0" w:firstColumn="0" w:lastColumn="0" w:noHBand="0" w:noVBand="0"/>
      </w:tblPr>
      <w:tblGrid>
        <w:gridCol w:w="748"/>
        <w:gridCol w:w="8612"/>
      </w:tblGrid>
      <w:tr w:rsidR="00A63243" w:rsidTr="009F266A">
        <w:tc>
          <w:tcPr>
            <w:tcW w:w="748" w:type="dxa"/>
          </w:tcPr>
          <w:p w:rsidR="00A63243" w:rsidRDefault="00A63243" w:rsidP="009F266A">
            <w:r>
              <w:fldChar w:fldCharType="begin">
                <w:ffData>
                  <w:name w:val="Avmerking1"/>
                  <w:enabled/>
                  <w:calcOnExit w:val="0"/>
                  <w:checkBox>
                    <w:sizeAuto/>
                    <w:default w:val="0"/>
                  </w:checkBox>
                </w:ffData>
              </w:fldChar>
            </w:r>
            <w:r>
              <w:instrText xml:space="preserve"> FORMCHECKBOX </w:instrText>
            </w:r>
            <w:r w:rsidR="009E19B6">
              <w:fldChar w:fldCharType="separate"/>
            </w:r>
            <w:r>
              <w:fldChar w:fldCharType="end"/>
            </w:r>
          </w:p>
        </w:tc>
        <w:tc>
          <w:tcPr>
            <w:tcW w:w="8612" w:type="dxa"/>
          </w:tcPr>
          <w:p w:rsidR="00A63243" w:rsidRDefault="00A63243" w:rsidP="009F266A">
            <w:r>
              <w:t xml:space="preserve">Egnet vernetøy benyttes. </w:t>
            </w:r>
          </w:p>
        </w:tc>
      </w:tr>
    </w:tbl>
    <w:p w:rsidR="00A63243" w:rsidRDefault="00A63243" w:rsidP="00A63243"/>
    <w:tbl>
      <w:tblPr>
        <w:tblW w:w="0" w:type="auto"/>
        <w:tblInd w:w="8" w:type="dxa"/>
        <w:tblLayout w:type="fixed"/>
        <w:tblCellMar>
          <w:left w:w="0" w:type="dxa"/>
          <w:right w:w="0" w:type="dxa"/>
        </w:tblCellMar>
        <w:tblLook w:val="0000" w:firstRow="0" w:lastRow="0" w:firstColumn="0" w:lastColumn="0" w:noHBand="0" w:noVBand="0"/>
      </w:tblPr>
      <w:tblGrid>
        <w:gridCol w:w="748"/>
        <w:gridCol w:w="8612"/>
      </w:tblGrid>
      <w:tr w:rsidR="00A63243" w:rsidTr="009F266A">
        <w:tc>
          <w:tcPr>
            <w:tcW w:w="748" w:type="dxa"/>
          </w:tcPr>
          <w:p w:rsidR="00A63243" w:rsidRDefault="00A63243" w:rsidP="009F266A">
            <w:r>
              <w:fldChar w:fldCharType="begin">
                <w:ffData>
                  <w:name w:val="Avmerking1"/>
                  <w:enabled/>
                  <w:calcOnExit w:val="0"/>
                  <w:checkBox>
                    <w:sizeAuto/>
                    <w:default w:val="0"/>
                  </w:checkBox>
                </w:ffData>
              </w:fldChar>
            </w:r>
            <w:r>
              <w:instrText xml:space="preserve"> FORMCHECKBOX </w:instrText>
            </w:r>
            <w:r w:rsidR="009E19B6">
              <w:fldChar w:fldCharType="separate"/>
            </w:r>
            <w:r>
              <w:fldChar w:fldCharType="end"/>
            </w:r>
          </w:p>
        </w:tc>
        <w:tc>
          <w:tcPr>
            <w:tcW w:w="8612" w:type="dxa"/>
          </w:tcPr>
          <w:p w:rsidR="00A63243" w:rsidRDefault="00A63243" w:rsidP="009F266A">
            <w:r>
              <w:t xml:space="preserve">Bur skal være vanntett, lett vaskbar og dekontaminerbar. </w:t>
            </w:r>
          </w:p>
        </w:tc>
      </w:tr>
    </w:tbl>
    <w:p w:rsidR="00A63243" w:rsidRDefault="00A63243" w:rsidP="00A63243"/>
    <w:tbl>
      <w:tblPr>
        <w:tblW w:w="0" w:type="auto"/>
        <w:tblInd w:w="8" w:type="dxa"/>
        <w:tblLayout w:type="fixed"/>
        <w:tblCellMar>
          <w:left w:w="0" w:type="dxa"/>
          <w:right w:w="0" w:type="dxa"/>
        </w:tblCellMar>
        <w:tblLook w:val="0000" w:firstRow="0" w:lastRow="0" w:firstColumn="0" w:lastColumn="0" w:noHBand="0" w:noVBand="0"/>
      </w:tblPr>
      <w:tblGrid>
        <w:gridCol w:w="748"/>
        <w:gridCol w:w="8612"/>
      </w:tblGrid>
      <w:tr w:rsidR="00A63243" w:rsidTr="009F266A">
        <w:tc>
          <w:tcPr>
            <w:tcW w:w="748" w:type="dxa"/>
          </w:tcPr>
          <w:p w:rsidR="00A63243" w:rsidRDefault="00A63243" w:rsidP="009F266A">
            <w:r>
              <w:fldChar w:fldCharType="begin">
                <w:ffData>
                  <w:name w:val="Avmerking1"/>
                  <w:enabled/>
                  <w:calcOnExit w:val="0"/>
                  <w:checkBox>
                    <w:sizeAuto/>
                    <w:default w:val="0"/>
                  </w:checkBox>
                </w:ffData>
              </w:fldChar>
            </w:r>
            <w:r>
              <w:instrText xml:space="preserve"> FORMCHECKBOX </w:instrText>
            </w:r>
            <w:r w:rsidR="009E19B6">
              <w:fldChar w:fldCharType="separate"/>
            </w:r>
            <w:r>
              <w:fldChar w:fldCharType="end"/>
            </w:r>
          </w:p>
        </w:tc>
        <w:tc>
          <w:tcPr>
            <w:tcW w:w="8612" w:type="dxa"/>
          </w:tcPr>
          <w:p w:rsidR="00A63243" w:rsidRDefault="00A63243" w:rsidP="009F266A">
            <w:r>
              <w:t xml:space="preserve">Inspeksjonsvindu i dør ved behov. </w:t>
            </w:r>
          </w:p>
        </w:tc>
      </w:tr>
    </w:tbl>
    <w:p w:rsidR="00A63243" w:rsidRDefault="00A63243" w:rsidP="00A63243">
      <w:pPr>
        <w:rPr>
          <w:i/>
        </w:rPr>
      </w:pPr>
    </w:p>
    <w:p w:rsidR="00A63243" w:rsidRDefault="00A63243" w:rsidP="00A63243">
      <w:r>
        <w:rPr>
          <w:i/>
        </w:rPr>
        <w:t>Inneslutningstiltak</w:t>
      </w:r>
      <w:r>
        <w:t xml:space="preserve"> </w:t>
      </w:r>
    </w:p>
    <w:tbl>
      <w:tblPr>
        <w:tblW w:w="0" w:type="auto"/>
        <w:tblInd w:w="8" w:type="dxa"/>
        <w:tblLayout w:type="fixed"/>
        <w:tblCellMar>
          <w:left w:w="0" w:type="dxa"/>
          <w:right w:w="0" w:type="dxa"/>
        </w:tblCellMar>
        <w:tblLook w:val="0000" w:firstRow="0" w:lastRow="0" w:firstColumn="0" w:lastColumn="0" w:noHBand="0" w:noVBand="0"/>
      </w:tblPr>
      <w:tblGrid>
        <w:gridCol w:w="748"/>
        <w:gridCol w:w="8612"/>
      </w:tblGrid>
      <w:tr w:rsidR="00A63243" w:rsidTr="009F266A">
        <w:tc>
          <w:tcPr>
            <w:tcW w:w="748" w:type="dxa"/>
          </w:tcPr>
          <w:p w:rsidR="00A63243" w:rsidRDefault="00A63243" w:rsidP="009F266A">
            <w:r>
              <w:fldChar w:fldCharType="begin">
                <w:ffData>
                  <w:name w:val="Avmerking1"/>
                  <w:enabled/>
                  <w:calcOnExit w:val="0"/>
                  <w:checkBox>
                    <w:sizeAuto/>
                    <w:default w:val="0"/>
                  </w:checkBox>
                </w:ffData>
              </w:fldChar>
            </w:r>
            <w:r>
              <w:instrText xml:space="preserve"> FORMCHECKBOX </w:instrText>
            </w:r>
            <w:r w:rsidR="009E19B6">
              <w:fldChar w:fldCharType="separate"/>
            </w:r>
            <w:r>
              <w:fldChar w:fldCharType="end"/>
            </w:r>
            <w:r>
              <w:t xml:space="preserve"> </w:t>
            </w:r>
          </w:p>
        </w:tc>
        <w:tc>
          <w:tcPr>
            <w:tcW w:w="8612" w:type="dxa"/>
          </w:tcPr>
          <w:p w:rsidR="00A63243" w:rsidRDefault="00A63243" w:rsidP="009F266A">
            <w:r>
              <w:t xml:space="preserve">For å hindre reproduksjon, skal hanner og hunner innen samme art adskilles med dobbel barriere, separate bur eller lignende, så sant ikke reproduksjonsstudier/avl er en del av forsøket. </w:t>
            </w:r>
          </w:p>
        </w:tc>
      </w:tr>
    </w:tbl>
    <w:p w:rsidR="00A63243" w:rsidRDefault="00A63243" w:rsidP="00A63243"/>
    <w:tbl>
      <w:tblPr>
        <w:tblW w:w="0" w:type="auto"/>
        <w:tblInd w:w="8" w:type="dxa"/>
        <w:tblLayout w:type="fixed"/>
        <w:tblCellMar>
          <w:left w:w="0" w:type="dxa"/>
          <w:right w:w="0" w:type="dxa"/>
        </w:tblCellMar>
        <w:tblLook w:val="0000" w:firstRow="0" w:lastRow="0" w:firstColumn="0" w:lastColumn="0" w:noHBand="0" w:noVBand="0"/>
      </w:tblPr>
      <w:tblGrid>
        <w:gridCol w:w="748"/>
        <w:gridCol w:w="8612"/>
      </w:tblGrid>
      <w:tr w:rsidR="00A63243" w:rsidTr="009F266A">
        <w:tc>
          <w:tcPr>
            <w:tcW w:w="748" w:type="dxa"/>
          </w:tcPr>
          <w:p w:rsidR="00A63243" w:rsidRDefault="00A63243" w:rsidP="009F266A">
            <w:r>
              <w:fldChar w:fldCharType="begin">
                <w:ffData>
                  <w:name w:val="Avmerking1"/>
                  <w:enabled/>
                  <w:calcOnExit w:val="0"/>
                  <w:checkBox>
                    <w:sizeAuto/>
                    <w:default w:val="0"/>
                  </w:checkBox>
                </w:ffData>
              </w:fldChar>
            </w:r>
            <w:r>
              <w:instrText xml:space="preserve"> FORMCHECKBOX </w:instrText>
            </w:r>
            <w:r w:rsidR="009E19B6">
              <w:fldChar w:fldCharType="separate"/>
            </w:r>
            <w:r>
              <w:fldChar w:fldCharType="end"/>
            </w:r>
          </w:p>
        </w:tc>
        <w:tc>
          <w:tcPr>
            <w:tcW w:w="8612" w:type="dxa"/>
          </w:tcPr>
          <w:p w:rsidR="00A63243" w:rsidRDefault="00A63243" w:rsidP="009F266A">
            <w:r>
              <w:t xml:space="preserve">Dyrene skal oppstalles i egnede bur, innhegning og lignende. </w:t>
            </w:r>
          </w:p>
        </w:tc>
      </w:tr>
    </w:tbl>
    <w:p w:rsidR="00A63243" w:rsidRDefault="00A63243" w:rsidP="00A63243"/>
    <w:tbl>
      <w:tblPr>
        <w:tblW w:w="0" w:type="auto"/>
        <w:tblInd w:w="8" w:type="dxa"/>
        <w:tblLayout w:type="fixed"/>
        <w:tblCellMar>
          <w:left w:w="0" w:type="dxa"/>
          <w:right w:w="0" w:type="dxa"/>
        </w:tblCellMar>
        <w:tblLook w:val="0000" w:firstRow="0" w:lastRow="0" w:firstColumn="0" w:lastColumn="0" w:noHBand="0" w:noVBand="0"/>
      </w:tblPr>
      <w:tblGrid>
        <w:gridCol w:w="748"/>
        <w:gridCol w:w="8612"/>
      </w:tblGrid>
      <w:tr w:rsidR="00A63243" w:rsidTr="009F266A">
        <w:tc>
          <w:tcPr>
            <w:tcW w:w="748" w:type="dxa"/>
          </w:tcPr>
          <w:p w:rsidR="00A63243" w:rsidRDefault="00A63243" w:rsidP="009F266A">
            <w:r>
              <w:fldChar w:fldCharType="begin">
                <w:ffData>
                  <w:name w:val="Avmerking1"/>
                  <w:enabled/>
                  <w:calcOnExit w:val="0"/>
                  <w:checkBox>
                    <w:sizeAuto/>
                    <w:default w:val="0"/>
                  </w:checkBox>
                </w:ffData>
              </w:fldChar>
            </w:r>
            <w:r>
              <w:instrText xml:space="preserve"> FORMCHECKBOX </w:instrText>
            </w:r>
            <w:r w:rsidR="009E19B6">
              <w:fldChar w:fldCharType="separate"/>
            </w:r>
            <w:r>
              <w:fldChar w:fldCharType="end"/>
            </w:r>
          </w:p>
        </w:tc>
        <w:tc>
          <w:tcPr>
            <w:tcW w:w="8612" w:type="dxa"/>
          </w:tcPr>
          <w:p w:rsidR="00A63243" w:rsidRDefault="00A63243" w:rsidP="009F266A">
            <w:r>
              <w:t xml:space="preserve">Gnagerbarriere foran dør/selvlukningsmekansime på dør. </w:t>
            </w:r>
          </w:p>
        </w:tc>
      </w:tr>
    </w:tbl>
    <w:p w:rsidR="00A63243" w:rsidRDefault="00A63243" w:rsidP="00A63243"/>
    <w:tbl>
      <w:tblPr>
        <w:tblW w:w="0" w:type="auto"/>
        <w:tblInd w:w="8" w:type="dxa"/>
        <w:tblLayout w:type="fixed"/>
        <w:tblCellMar>
          <w:left w:w="0" w:type="dxa"/>
          <w:right w:w="0" w:type="dxa"/>
        </w:tblCellMar>
        <w:tblLook w:val="0000" w:firstRow="0" w:lastRow="0" w:firstColumn="0" w:lastColumn="0" w:noHBand="0" w:noVBand="0"/>
      </w:tblPr>
      <w:tblGrid>
        <w:gridCol w:w="748"/>
        <w:gridCol w:w="8612"/>
      </w:tblGrid>
      <w:tr w:rsidR="00A63243" w:rsidTr="009F266A">
        <w:tc>
          <w:tcPr>
            <w:tcW w:w="748" w:type="dxa"/>
          </w:tcPr>
          <w:p w:rsidR="00A63243" w:rsidRDefault="00A63243" w:rsidP="009F266A">
            <w:r>
              <w:fldChar w:fldCharType="begin">
                <w:ffData>
                  <w:name w:val="Avmerking1"/>
                  <w:enabled/>
                  <w:calcOnExit w:val="0"/>
                  <w:checkBox>
                    <w:sizeAuto/>
                    <w:default w:val="0"/>
                  </w:checkBox>
                </w:ffData>
              </w:fldChar>
            </w:r>
            <w:r>
              <w:instrText xml:space="preserve"> FORMCHECKBOX </w:instrText>
            </w:r>
            <w:r w:rsidR="009E19B6">
              <w:fldChar w:fldCharType="separate"/>
            </w:r>
            <w:r>
              <w:fldChar w:fldCharType="end"/>
            </w:r>
          </w:p>
        </w:tc>
        <w:tc>
          <w:tcPr>
            <w:tcW w:w="8612" w:type="dxa"/>
          </w:tcPr>
          <w:p w:rsidR="00A63243" w:rsidRDefault="00A63243" w:rsidP="009F266A">
            <w:r>
              <w:t xml:space="preserve">Skjøter mellom dør, dørkarm og vegger skal være forseglet/tette. </w:t>
            </w:r>
          </w:p>
        </w:tc>
      </w:tr>
    </w:tbl>
    <w:p w:rsidR="00A63243" w:rsidRDefault="00A63243" w:rsidP="00A63243"/>
    <w:tbl>
      <w:tblPr>
        <w:tblW w:w="0" w:type="auto"/>
        <w:tblInd w:w="8" w:type="dxa"/>
        <w:tblLayout w:type="fixed"/>
        <w:tblCellMar>
          <w:left w:w="0" w:type="dxa"/>
          <w:right w:w="0" w:type="dxa"/>
        </w:tblCellMar>
        <w:tblLook w:val="0000" w:firstRow="0" w:lastRow="0" w:firstColumn="0" w:lastColumn="0" w:noHBand="0" w:noVBand="0"/>
      </w:tblPr>
      <w:tblGrid>
        <w:gridCol w:w="748"/>
        <w:gridCol w:w="8612"/>
      </w:tblGrid>
      <w:tr w:rsidR="00A63243" w:rsidTr="009F266A">
        <w:tc>
          <w:tcPr>
            <w:tcW w:w="748" w:type="dxa"/>
          </w:tcPr>
          <w:p w:rsidR="00A63243" w:rsidRDefault="00A63243" w:rsidP="009F266A">
            <w:r>
              <w:fldChar w:fldCharType="begin">
                <w:ffData>
                  <w:name w:val="Avmerking1"/>
                  <w:enabled/>
                  <w:calcOnExit w:val="0"/>
                  <w:checkBox>
                    <w:sizeAuto/>
                    <w:default w:val="0"/>
                  </w:checkBox>
                </w:ffData>
              </w:fldChar>
            </w:r>
            <w:r>
              <w:instrText xml:space="preserve"> FORMCHECKBOX </w:instrText>
            </w:r>
            <w:r w:rsidR="009E19B6">
              <w:fldChar w:fldCharType="separate"/>
            </w:r>
            <w:r>
              <w:fldChar w:fldCharType="end"/>
            </w:r>
          </w:p>
        </w:tc>
        <w:tc>
          <w:tcPr>
            <w:tcW w:w="8612" w:type="dxa"/>
          </w:tcPr>
          <w:p w:rsidR="00A63243" w:rsidRDefault="00A63243" w:rsidP="009F266A">
            <w:r>
              <w:t xml:space="preserve">Skjøter mellom vegger, gulv og tak skal være tildekket ev. avrundet for lettere rengjøring. </w:t>
            </w:r>
          </w:p>
        </w:tc>
      </w:tr>
    </w:tbl>
    <w:p w:rsidR="00A63243" w:rsidRDefault="00A63243" w:rsidP="00A63243"/>
    <w:tbl>
      <w:tblPr>
        <w:tblW w:w="0" w:type="auto"/>
        <w:tblInd w:w="8" w:type="dxa"/>
        <w:tblLayout w:type="fixed"/>
        <w:tblCellMar>
          <w:left w:w="0" w:type="dxa"/>
          <w:right w:w="0" w:type="dxa"/>
        </w:tblCellMar>
        <w:tblLook w:val="0000" w:firstRow="0" w:lastRow="0" w:firstColumn="0" w:lastColumn="0" w:noHBand="0" w:noVBand="0"/>
      </w:tblPr>
      <w:tblGrid>
        <w:gridCol w:w="748"/>
        <w:gridCol w:w="8612"/>
      </w:tblGrid>
      <w:tr w:rsidR="00A63243" w:rsidTr="009F266A">
        <w:tc>
          <w:tcPr>
            <w:tcW w:w="748" w:type="dxa"/>
          </w:tcPr>
          <w:p w:rsidR="00A63243" w:rsidRDefault="00A63243" w:rsidP="009F266A">
            <w:r>
              <w:fldChar w:fldCharType="begin">
                <w:ffData>
                  <w:name w:val="Avmerking1"/>
                  <w:enabled/>
                  <w:calcOnExit w:val="0"/>
                  <w:checkBox>
                    <w:sizeAuto/>
                    <w:default w:val="0"/>
                  </w:checkBox>
                </w:ffData>
              </w:fldChar>
            </w:r>
            <w:r>
              <w:instrText xml:space="preserve"> FORMCHECKBOX </w:instrText>
            </w:r>
            <w:r w:rsidR="009E19B6">
              <w:fldChar w:fldCharType="separate"/>
            </w:r>
            <w:r>
              <w:fldChar w:fldCharType="end"/>
            </w:r>
          </w:p>
        </w:tc>
        <w:tc>
          <w:tcPr>
            <w:tcW w:w="8612" w:type="dxa"/>
          </w:tcPr>
          <w:p w:rsidR="00A63243" w:rsidRDefault="00A63243" w:rsidP="009F266A">
            <w:r>
              <w:t xml:space="preserve">Sluk og andre åpninger i gulv og vegger skal være sikret mot gnagere og insekter. </w:t>
            </w:r>
          </w:p>
        </w:tc>
      </w:tr>
    </w:tbl>
    <w:p w:rsidR="00A63243" w:rsidRDefault="00A63243" w:rsidP="00A63243">
      <w:pPr>
        <w:rPr>
          <w:i/>
        </w:rPr>
      </w:pPr>
    </w:p>
    <w:p w:rsidR="00A63243" w:rsidRDefault="00A63243" w:rsidP="00A63243">
      <w:r>
        <w:rPr>
          <w:i/>
        </w:rPr>
        <w:t>Spesifikke inneslutningtiltak for invertebrater</w:t>
      </w:r>
      <w:r>
        <w:t xml:space="preserve"> </w:t>
      </w:r>
    </w:p>
    <w:tbl>
      <w:tblPr>
        <w:tblW w:w="0" w:type="auto"/>
        <w:tblInd w:w="8" w:type="dxa"/>
        <w:tblLayout w:type="fixed"/>
        <w:tblCellMar>
          <w:left w:w="0" w:type="dxa"/>
          <w:right w:w="0" w:type="dxa"/>
        </w:tblCellMar>
        <w:tblLook w:val="0000" w:firstRow="0" w:lastRow="0" w:firstColumn="0" w:lastColumn="0" w:noHBand="0" w:noVBand="0"/>
      </w:tblPr>
      <w:tblGrid>
        <w:gridCol w:w="748"/>
        <w:gridCol w:w="8612"/>
      </w:tblGrid>
      <w:tr w:rsidR="00A63243" w:rsidTr="009F266A">
        <w:tc>
          <w:tcPr>
            <w:tcW w:w="748" w:type="dxa"/>
          </w:tcPr>
          <w:p w:rsidR="00A63243" w:rsidRDefault="00A63243" w:rsidP="009F266A">
            <w:r>
              <w:fldChar w:fldCharType="begin">
                <w:ffData>
                  <w:name w:val="Avmerking1"/>
                  <w:enabled/>
                  <w:calcOnExit w:val="0"/>
                  <w:checkBox>
                    <w:sizeAuto/>
                    <w:default w:val="0"/>
                  </w:checkBox>
                </w:ffData>
              </w:fldChar>
            </w:r>
            <w:r>
              <w:instrText xml:space="preserve"> FORMCHECKBOX </w:instrText>
            </w:r>
            <w:r w:rsidR="009E19B6">
              <w:fldChar w:fldCharType="separate"/>
            </w:r>
            <w:r>
              <w:fldChar w:fldCharType="end"/>
            </w:r>
            <w:r>
              <w:t xml:space="preserve"> </w:t>
            </w:r>
          </w:p>
        </w:tc>
        <w:tc>
          <w:tcPr>
            <w:tcW w:w="8612" w:type="dxa"/>
          </w:tcPr>
          <w:p w:rsidR="00A63243" w:rsidRDefault="00A63243" w:rsidP="009F266A">
            <w:r>
              <w:t xml:space="preserve">Separate rom for infiserte og ikke infiserte vertebrater bør være tilgjengelig, </w:t>
            </w:r>
          </w:p>
        </w:tc>
      </w:tr>
    </w:tbl>
    <w:p w:rsidR="00A63243" w:rsidRDefault="00A63243" w:rsidP="00A63243"/>
    <w:tbl>
      <w:tblPr>
        <w:tblW w:w="0" w:type="auto"/>
        <w:tblInd w:w="8" w:type="dxa"/>
        <w:tblLayout w:type="fixed"/>
        <w:tblCellMar>
          <w:left w:w="0" w:type="dxa"/>
          <w:right w:w="0" w:type="dxa"/>
        </w:tblCellMar>
        <w:tblLook w:val="0000" w:firstRow="0" w:lastRow="0" w:firstColumn="0" w:lastColumn="0" w:noHBand="0" w:noVBand="0"/>
      </w:tblPr>
      <w:tblGrid>
        <w:gridCol w:w="748"/>
        <w:gridCol w:w="8612"/>
      </w:tblGrid>
      <w:tr w:rsidR="00A63243" w:rsidTr="009F266A">
        <w:tc>
          <w:tcPr>
            <w:tcW w:w="748" w:type="dxa"/>
          </w:tcPr>
          <w:p w:rsidR="00A63243" w:rsidRDefault="00A63243" w:rsidP="009F266A">
            <w:r>
              <w:fldChar w:fldCharType="begin">
                <w:ffData>
                  <w:name w:val="Avmerking1"/>
                  <w:enabled/>
                  <w:calcOnExit w:val="0"/>
                  <w:checkBox>
                    <w:sizeAuto/>
                    <w:default w:val="0"/>
                  </w:checkBox>
                </w:ffData>
              </w:fldChar>
            </w:r>
            <w:r>
              <w:instrText xml:space="preserve"> FORMCHECKBOX </w:instrText>
            </w:r>
            <w:r w:rsidR="009E19B6">
              <w:fldChar w:fldCharType="separate"/>
            </w:r>
            <w:r>
              <w:fldChar w:fldCharType="end"/>
            </w:r>
          </w:p>
        </w:tc>
        <w:tc>
          <w:tcPr>
            <w:tcW w:w="8612" w:type="dxa"/>
          </w:tcPr>
          <w:p w:rsidR="00A63243" w:rsidRDefault="00A63243" w:rsidP="009F266A">
            <w:r>
              <w:t xml:space="preserve">enheten skal ha mulighet til forsegling for gassing, </w:t>
            </w:r>
          </w:p>
        </w:tc>
      </w:tr>
    </w:tbl>
    <w:p w:rsidR="00A63243" w:rsidRDefault="00A63243" w:rsidP="00A63243"/>
    <w:tbl>
      <w:tblPr>
        <w:tblW w:w="0" w:type="auto"/>
        <w:tblInd w:w="8" w:type="dxa"/>
        <w:tblLayout w:type="fixed"/>
        <w:tblCellMar>
          <w:left w:w="0" w:type="dxa"/>
          <w:right w:w="0" w:type="dxa"/>
        </w:tblCellMar>
        <w:tblLook w:val="0000" w:firstRow="0" w:lastRow="0" w:firstColumn="0" w:lastColumn="0" w:noHBand="0" w:noVBand="0"/>
      </w:tblPr>
      <w:tblGrid>
        <w:gridCol w:w="748"/>
        <w:gridCol w:w="8612"/>
      </w:tblGrid>
      <w:tr w:rsidR="00A63243" w:rsidTr="009F266A">
        <w:tc>
          <w:tcPr>
            <w:tcW w:w="748" w:type="dxa"/>
          </w:tcPr>
          <w:p w:rsidR="00A63243" w:rsidRDefault="00A63243" w:rsidP="009F266A">
            <w:r>
              <w:fldChar w:fldCharType="begin">
                <w:ffData>
                  <w:name w:val="Avmerking1"/>
                  <w:enabled/>
                  <w:calcOnExit w:val="0"/>
                  <w:checkBox>
                    <w:sizeAuto/>
                    <w:default w:val="0"/>
                  </w:checkBox>
                </w:ffData>
              </w:fldChar>
            </w:r>
            <w:r>
              <w:instrText xml:space="preserve"> FORMCHECKBOX </w:instrText>
            </w:r>
            <w:r w:rsidR="009E19B6">
              <w:fldChar w:fldCharType="separate"/>
            </w:r>
            <w:r>
              <w:fldChar w:fldCharType="end"/>
            </w:r>
          </w:p>
        </w:tc>
        <w:tc>
          <w:tcPr>
            <w:tcW w:w="8612" w:type="dxa"/>
          </w:tcPr>
          <w:p w:rsidR="00A63243" w:rsidRDefault="00A63243" w:rsidP="009F266A">
            <w:proofErr w:type="gramStart"/>
            <w:r>
              <w:t>tiltak for å redusere invertebratenes aktivitet og mulighet for rømming f.eks. kjøling,</w:t>
            </w:r>
            <w:proofErr w:type="gramEnd"/>
            <w:r>
              <w:t xml:space="preserve"> </w:t>
            </w:r>
          </w:p>
        </w:tc>
      </w:tr>
    </w:tbl>
    <w:p w:rsidR="00A63243" w:rsidRDefault="00A63243" w:rsidP="00A63243"/>
    <w:tbl>
      <w:tblPr>
        <w:tblW w:w="0" w:type="auto"/>
        <w:tblInd w:w="8" w:type="dxa"/>
        <w:tblLayout w:type="fixed"/>
        <w:tblCellMar>
          <w:left w:w="0" w:type="dxa"/>
          <w:right w:w="0" w:type="dxa"/>
        </w:tblCellMar>
        <w:tblLook w:val="0000" w:firstRow="0" w:lastRow="0" w:firstColumn="0" w:lastColumn="0" w:noHBand="0" w:noVBand="0"/>
      </w:tblPr>
      <w:tblGrid>
        <w:gridCol w:w="748"/>
        <w:gridCol w:w="8612"/>
      </w:tblGrid>
      <w:tr w:rsidR="00A63243" w:rsidTr="009F266A">
        <w:tc>
          <w:tcPr>
            <w:tcW w:w="748" w:type="dxa"/>
          </w:tcPr>
          <w:p w:rsidR="00A63243" w:rsidRDefault="00A63243" w:rsidP="009F266A">
            <w:r>
              <w:fldChar w:fldCharType="begin">
                <w:ffData>
                  <w:name w:val="Avmerking1"/>
                  <w:enabled/>
                  <w:calcOnExit w:val="0"/>
                  <w:checkBox>
                    <w:sizeAuto/>
                    <w:default w:val="0"/>
                  </w:checkBox>
                </w:ffData>
              </w:fldChar>
            </w:r>
            <w:r>
              <w:instrText xml:space="preserve"> FORMCHECKBOX </w:instrText>
            </w:r>
            <w:r w:rsidR="009E19B6">
              <w:fldChar w:fldCharType="separate"/>
            </w:r>
            <w:r>
              <w:fldChar w:fldCharType="end"/>
            </w:r>
          </w:p>
        </w:tc>
        <w:tc>
          <w:tcPr>
            <w:tcW w:w="8612" w:type="dxa"/>
          </w:tcPr>
          <w:p w:rsidR="00A63243" w:rsidRDefault="00A63243" w:rsidP="009F266A">
            <w:r>
              <w:t xml:space="preserve">inngangen til enheten skal gå via </w:t>
            </w:r>
            <w:proofErr w:type="gramStart"/>
            <w:r>
              <w:t>en</w:t>
            </w:r>
            <w:proofErr w:type="gramEnd"/>
            <w:r>
              <w:t xml:space="preserve"> forrom/sluse med arthropodetette nett foran døren og insektsfangere, </w:t>
            </w:r>
          </w:p>
        </w:tc>
      </w:tr>
    </w:tbl>
    <w:p w:rsidR="00A63243" w:rsidRDefault="00A63243" w:rsidP="00A63243"/>
    <w:tbl>
      <w:tblPr>
        <w:tblW w:w="0" w:type="auto"/>
        <w:tblInd w:w="8" w:type="dxa"/>
        <w:tblLayout w:type="fixed"/>
        <w:tblCellMar>
          <w:left w:w="0" w:type="dxa"/>
          <w:right w:w="0" w:type="dxa"/>
        </w:tblCellMar>
        <w:tblLook w:val="0000" w:firstRow="0" w:lastRow="0" w:firstColumn="0" w:lastColumn="0" w:noHBand="0" w:noVBand="0"/>
      </w:tblPr>
      <w:tblGrid>
        <w:gridCol w:w="748"/>
        <w:gridCol w:w="8612"/>
      </w:tblGrid>
      <w:tr w:rsidR="00A63243" w:rsidTr="009F266A">
        <w:tc>
          <w:tcPr>
            <w:tcW w:w="748" w:type="dxa"/>
          </w:tcPr>
          <w:p w:rsidR="00A63243" w:rsidRDefault="00A63243" w:rsidP="009F266A">
            <w:r>
              <w:fldChar w:fldCharType="begin">
                <w:ffData>
                  <w:name w:val="Avmerking1"/>
                  <w:enabled/>
                  <w:calcOnExit w:val="0"/>
                  <w:checkBox>
                    <w:sizeAuto/>
                    <w:default w:val="0"/>
                  </w:checkBox>
                </w:ffData>
              </w:fldChar>
            </w:r>
            <w:r>
              <w:instrText xml:space="preserve"> FORMCHECKBOX </w:instrText>
            </w:r>
            <w:r w:rsidR="009E19B6">
              <w:fldChar w:fldCharType="separate"/>
            </w:r>
            <w:r>
              <w:fldChar w:fldCharType="end"/>
            </w:r>
          </w:p>
        </w:tc>
        <w:tc>
          <w:tcPr>
            <w:tcW w:w="8612" w:type="dxa"/>
          </w:tcPr>
          <w:p w:rsidR="00A63243" w:rsidRDefault="00A63243" w:rsidP="009F266A">
            <w:r>
              <w:t xml:space="preserve">ventilasjonskanaler for utgående luft og vinduer skal være dekket med arthropodetett nett, alternativt kan vinduene være forseglet, </w:t>
            </w:r>
          </w:p>
        </w:tc>
      </w:tr>
    </w:tbl>
    <w:p w:rsidR="00A63243" w:rsidRDefault="00A63243" w:rsidP="00A63243"/>
    <w:tbl>
      <w:tblPr>
        <w:tblW w:w="0" w:type="auto"/>
        <w:tblInd w:w="8" w:type="dxa"/>
        <w:tblLayout w:type="fixed"/>
        <w:tblCellMar>
          <w:left w:w="0" w:type="dxa"/>
          <w:right w:w="0" w:type="dxa"/>
        </w:tblCellMar>
        <w:tblLook w:val="0000" w:firstRow="0" w:lastRow="0" w:firstColumn="0" w:lastColumn="0" w:noHBand="0" w:noVBand="0"/>
      </w:tblPr>
      <w:tblGrid>
        <w:gridCol w:w="748"/>
        <w:gridCol w:w="8612"/>
      </w:tblGrid>
      <w:tr w:rsidR="00A63243" w:rsidTr="009F266A">
        <w:tc>
          <w:tcPr>
            <w:tcW w:w="748" w:type="dxa"/>
          </w:tcPr>
          <w:p w:rsidR="00A63243" w:rsidRDefault="00A63243" w:rsidP="009F266A">
            <w:r>
              <w:fldChar w:fldCharType="begin">
                <w:ffData>
                  <w:name w:val="Avmerking1"/>
                  <w:enabled/>
                  <w:calcOnExit w:val="0"/>
                  <w:checkBox>
                    <w:sizeAuto/>
                    <w:default w:val="0"/>
                  </w:checkBox>
                </w:ffData>
              </w:fldChar>
            </w:r>
            <w:r>
              <w:instrText xml:space="preserve"> FORMCHECKBOX </w:instrText>
            </w:r>
            <w:r w:rsidR="009E19B6">
              <w:fldChar w:fldCharType="separate"/>
            </w:r>
            <w:r>
              <w:fldChar w:fldCharType="end"/>
            </w:r>
          </w:p>
        </w:tc>
        <w:tc>
          <w:tcPr>
            <w:tcW w:w="8612" w:type="dxa"/>
          </w:tcPr>
          <w:p w:rsidR="00A63243" w:rsidRDefault="00A63243" w:rsidP="009F266A">
            <w:r>
              <w:t xml:space="preserve">alle vasker og kanaler/sluk skal ha mulighet for oppsamling/vannlås, </w:t>
            </w:r>
          </w:p>
        </w:tc>
      </w:tr>
    </w:tbl>
    <w:p w:rsidR="00A63243" w:rsidRDefault="00A63243" w:rsidP="00A63243"/>
    <w:tbl>
      <w:tblPr>
        <w:tblW w:w="0" w:type="auto"/>
        <w:tblInd w:w="8" w:type="dxa"/>
        <w:tblLayout w:type="fixed"/>
        <w:tblCellMar>
          <w:left w:w="0" w:type="dxa"/>
          <w:right w:w="0" w:type="dxa"/>
        </w:tblCellMar>
        <w:tblLook w:val="0000" w:firstRow="0" w:lastRow="0" w:firstColumn="0" w:lastColumn="0" w:noHBand="0" w:noVBand="0"/>
      </w:tblPr>
      <w:tblGrid>
        <w:gridCol w:w="748"/>
        <w:gridCol w:w="8612"/>
      </w:tblGrid>
      <w:tr w:rsidR="00A63243" w:rsidTr="009F266A">
        <w:tc>
          <w:tcPr>
            <w:tcW w:w="748" w:type="dxa"/>
          </w:tcPr>
          <w:p w:rsidR="00A63243" w:rsidRDefault="00A63243" w:rsidP="009F266A">
            <w:r>
              <w:fldChar w:fldCharType="begin">
                <w:ffData>
                  <w:name w:val="Avmerking1"/>
                  <w:enabled/>
                  <w:calcOnExit w:val="0"/>
                  <w:checkBox>
                    <w:sizeAuto/>
                    <w:default w:val="0"/>
                  </w:checkBox>
                </w:ffData>
              </w:fldChar>
            </w:r>
            <w:r>
              <w:instrText xml:space="preserve"> FORMCHECKBOX </w:instrText>
            </w:r>
            <w:r w:rsidR="009E19B6">
              <w:fldChar w:fldCharType="separate"/>
            </w:r>
            <w:r>
              <w:fldChar w:fldCharType="end"/>
            </w:r>
          </w:p>
        </w:tc>
        <w:tc>
          <w:tcPr>
            <w:tcW w:w="8612" w:type="dxa"/>
          </w:tcPr>
          <w:p w:rsidR="00A63243" w:rsidRDefault="00A63243" w:rsidP="009F266A">
            <w:proofErr w:type="gramStart"/>
            <w:r>
              <w:t>forsøk med flyvedyktige og krypende arthropoder skal utføres på hvite fat for lettere å oppdage rømming.</w:t>
            </w:r>
            <w:proofErr w:type="gramEnd"/>
          </w:p>
        </w:tc>
      </w:tr>
    </w:tbl>
    <w:p w:rsidR="00A63243" w:rsidRDefault="00A63243" w:rsidP="00A63243">
      <w:pPr>
        <w:rPr>
          <w:i/>
        </w:rPr>
      </w:pPr>
    </w:p>
    <w:p w:rsidR="00A63243" w:rsidRDefault="00A63243" w:rsidP="00A63243">
      <w:r>
        <w:rPr>
          <w:i/>
        </w:rPr>
        <w:t>Spesifikke inneslutningstiltak for akvatiske dyr</w:t>
      </w:r>
      <w:r>
        <w:t xml:space="preserve"> </w:t>
      </w:r>
      <w:r>
        <w:br/>
      </w:r>
    </w:p>
    <w:p w:rsidR="00A63243" w:rsidRDefault="00A63243" w:rsidP="00A63243">
      <w:r>
        <w:rPr>
          <w:i/>
        </w:rPr>
        <w:t>Innendørs anlegg</w:t>
      </w:r>
      <w:r>
        <w:t xml:space="preserve"> </w:t>
      </w:r>
    </w:p>
    <w:tbl>
      <w:tblPr>
        <w:tblW w:w="0" w:type="auto"/>
        <w:tblInd w:w="8" w:type="dxa"/>
        <w:tblLayout w:type="fixed"/>
        <w:tblCellMar>
          <w:left w:w="0" w:type="dxa"/>
          <w:right w:w="0" w:type="dxa"/>
        </w:tblCellMar>
        <w:tblLook w:val="0000" w:firstRow="0" w:lastRow="0" w:firstColumn="0" w:lastColumn="0" w:noHBand="0" w:noVBand="0"/>
      </w:tblPr>
      <w:tblGrid>
        <w:gridCol w:w="748"/>
        <w:gridCol w:w="8612"/>
      </w:tblGrid>
      <w:tr w:rsidR="00A63243" w:rsidTr="009F266A">
        <w:tc>
          <w:tcPr>
            <w:tcW w:w="748" w:type="dxa"/>
          </w:tcPr>
          <w:p w:rsidR="00A63243" w:rsidRDefault="00A63243" w:rsidP="009F266A">
            <w:r>
              <w:fldChar w:fldCharType="begin">
                <w:ffData>
                  <w:name w:val="Avmerking1"/>
                  <w:enabled/>
                  <w:calcOnExit w:val="0"/>
                  <w:checkBox>
                    <w:sizeAuto/>
                    <w:default w:val="0"/>
                  </w:checkBox>
                </w:ffData>
              </w:fldChar>
            </w:r>
            <w:r>
              <w:instrText xml:space="preserve"> FORMCHECKBOX </w:instrText>
            </w:r>
            <w:r w:rsidR="009E19B6">
              <w:fldChar w:fldCharType="separate"/>
            </w:r>
            <w:r>
              <w:fldChar w:fldCharType="end"/>
            </w:r>
          </w:p>
        </w:tc>
        <w:tc>
          <w:tcPr>
            <w:tcW w:w="8612" w:type="dxa"/>
          </w:tcPr>
          <w:p w:rsidR="00A63243" w:rsidRDefault="00A63243" w:rsidP="009F266A">
            <w:r>
              <w:t xml:space="preserve">genmodifiserte akvatiske dyr (herunder: egg, yngel etc.) skal være hindret fra å trenge inn i vanntilførselssystemet, samt hindret i å slippe ut i avløpssystemet ved hjelp av to barrierer, </w:t>
            </w:r>
          </w:p>
        </w:tc>
      </w:tr>
    </w:tbl>
    <w:p w:rsidR="00A63243" w:rsidRDefault="00A63243" w:rsidP="00A63243"/>
    <w:tbl>
      <w:tblPr>
        <w:tblW w:w="0" w:type="auto"/>
        <w:tblInd w:w="8" w:type="dxa"/>
        <w:tblLayout w:type="fixed"/>
        <w:tblCellMar>
          <w:left w:w="0" w:type="dxa"/>
          <w:right w:w="0" w:type="dxa"/>
        </w:tblCellMar>
        <w:tblLook w:val="0000" w:firstRow="0" w:lastRow="0" w:firstColumn="0" w:lastColumn="0" w:noHBand="0" w:noVBand="0"/>
      </w:tblPr>
      <w:tblGrid>
        <w:gridCol w:w="748"/>
        <w:gridCol w:w="8612"/>
      </w:tblGrid>
      <w:tr w:rsidR="00A63243" w:rsidTr="009F266A">
        <w:tc>
          <w:tcPr>
            <w:tcW w:w="748" w:type="dxa"/>
          </w:tcPr>
          <w:p w:rsidR="00A63243" w:rsidRDefault="00A63243" w:rsidP="009F266A">
            <w:r>
              <w:fldChar w:fldCharType="begin">
                <w:ffData>
                  <w:name w:val="Avmerking1"/>
                  <w:enabled/>
                  <w:calcOnExit w:val="0"/>
                  <w:checkBox>
                    <w:sizeAuto/>
                    <w:default w:val="0"/>
                  </w:checkBox>
                </w:ffData>
              </w:fldChar>
            </w:r>
            <w:r>
              <w:instrText xml:space="preserve"> FORMCHECKBOX </w:instrText>
            </w:r>
            <w:r w:rsidR="009E19B6">
              <w:fldChar w:fldCharType="separate"/>
            </w:r>
            <w:r>
              <w:fldChar w:fldCharType="end"/>
            </w:r>
          </w:p>
        </w:tc>
        <w:tc>
          <w:tcPr>
            <w:tcW w:w="8612" w:type="dxa"/>
          </w:tcPr>
          <w:p w:rsidR="00A63243" w:rsidRDefault="00A63243" w:rsidP="009F266A">
            <w:r>
              <w:t xml:space="preserve">tankene skal være tildekket med lokk eller netting for å hindre rømming, </w:t>
            </w:r>
          </w:p>
        </w:tc>
      </w:tr>
    </w:tbl>
    <w:p w:rsidR="00A63243" w:rsidRDefault="00A63243" w:rsidP="00A63243"/>
    <w:tbl>
      <w:tblPr>
        <w:tblW w:w="0" w:type="auto"/>
        <w:tblInd w:w="8" w:type="dxa"/>
        <w:tblLayout w:type="fixed"/>
        <w:tblCellMar>
          <w:left w:w="0" w:type="dxa"/>
          <w:right w:w="0" w:type="dxa"/>
        </w:tblCellMar>
        <w:tblLook w:val="0000" w:firstRow="0" w:lastRow="0" w:firstColumn="0" w:lastColumn="0" w:noHBand="0" w:noVBand="0"/>
      </w:tblPr>
      <w:tblGrid>
        <w:gridCol w:w="748"/>
        <w:gridCol w:w="8612"/>
      </w:tblGrid>
      <w:tr w:rsidR="00A63243" w:rsidTr="009F266A">
        <w:tc>
          <w:tcPr>
            <w:tcW w:w="748" w:type="dxa"/>
          </w:tcPr>
          <w:p w:rsidR="00A63243" w:rsidRDefault="00A63243" w:rsidP="009F266A">
            <w:r>
              <w:fldChar w:fldCharType="begin">
                <w:ffData>
                  <w:name w:val="Avmerking1"/>
                  <w:enabled/>
                  <w:calcOnExit w:val="0"/>
                  <w:checkBox>
                    <w:sizeAuto/>
                    <w:default w:val="0"/>
                  </w:checkBox>
                </w:ffData>
              </w:fldChar>
            </w:r>
            <w:r>
              <w:instrText xml:space="preserve"> FORMCHECKBOX </w:instrText>
            </w:r>
            <w:r w:rsidR="009E19B6">
              <w:fldChar w:fldCharType="separate"/>
            </w:r>
            <w:r>
              <w:fldChar w:fldCharType="end"/>
            </w:r>
          </w:p>
        </w:tc>
        <w:tc>
          <w:tcPr>
            <w:tcW w:w="8612" w:type="dxa"/>
          </w:tcPr>
          <w:p w:rsidR="00A63243" w:rsidRDefault="00A63243" w:rsidP="009F266A">
            <w:r>
              <w:t>akvatiske dyr (herunder: egg, yngel etc.) skal være hindret i å slippe ut via sluk i gulvet,</w:t>
            </w:r>
          </w:p>
        </w:tc>
      </w:tr>
    </w:tbl>
    <w:p w:rsidR="00A63243" w:rsidRDefault="00A63243" w:rsidP="00A63243">
      <w:pPr>
        <w:rPr>
          <w:i/>
        </w:rPr>
      </w:pPr>
    </w:p>
    <w:p w:rsidR="00A63243" w:rsidRDefault="00A63243" w:rsidP="00A63243">
      <w:r>
        <w:rPr>
          <w:i/>
        </w:rPr>
        <w:t>Utendørs landbaserte anlegg</w:t>
      </w:r>
      <w:r>
        <w:t xml:space="preserve"> </w:t>
      </w:r>
    </w:p>
    <w:tbl>
      <w:tblPr>
        <w:tblW w:w="0" w:type="auto"/>
        <w:tblInd w:w="8" w:type="dxa"/>
        <w:tblLayout w:type="fixed"/>
        <w:tblCellMar>
          <w:left w:w="0" w:type="dxa"/>
          <w:right w:w="0" w:type="dxa"/>
        </w:tblCellMar>
        <w:tblLook w:val="0000" w:firstRow="0" w:lastRow="0" w:firstColumn="0" w:lastColumn="0" w:noHBand="0" w:noVBand="0"/>
      </w:tblPr>
      <w:tblGrid>
        <w:gridCol w:w="748"/>
        <w:gridCol w:w="8612"/>
      </w:tblGrid>
      <w:tr w:rsidR="00A63243" w:rsidTr="009F266A">
        <w:tc>
          <w:tcPr>
            <w:tcW w:w="748" w:type="dxa"/>
          </w:tcPr>
          <w:p w:rsidR="00A63243" w:rsidRDefault="00A63243" w:rsidP="009F266A">
            <w:r>
              <w:fldChar w:fldCharType="begin">
                <w:ffData>
                  <w:name w:val="Avmerking1"/>
                  <w:enabled/>
                  <w:calcOnExit w:val="0"/>
                  <w:checkBox>
                    <w:sizeAuto/>
                    <w:default w:val="0"/>
                  </w:checkBox>
                </w:ffData>
              </w:fldChar>
            </w:r>
            <w:r>
              <w:instrText xml:space="preserve"> FORMCHECKBOX </w:instrText>
            </w:r>
            <w:r w:rsidR="009E19B6">
              <w:fldChar w:fldCharType="separate"/>
            </w:r>
            <w:r>
              <w:fldChar w:fldCharType="end"/>
            </w:r>
            <w:r>
              <w:t xml:space="preserve"> </w:t>
            </w:r>
          </w:p>
        </w:tc>
        <w:tc>
          <w:tcPr>
            <w:tcW w:w="8612" w:type="dxa"/>
          </w:tcPr>
          <w:p w:rsidR="00A63243" w:rsidRDefault="00A63243" w:rsidP="009F266A">
            <w:r>
              <w:t xml:space="preserve">genmodifiserte akvatiske dyr skal være hindret fra å trenge inn i vanntilførselssystemet, samt være hindret i å slippe ut i avløpssystemet ved hjelp av to barrierer, </w:t>
            </w:r>
          </w:p>
        </w:tc>
      </w:tr>
    </w:tbl>
    <w:p w:rsidR="00A63243" w:rsidRDefault="00A63243" w:rsidP="00A63243"/>
    <w:tbl>
      <w:tblPr>
        <w:tblW w:w="0" w:type="auto"/>
        <w:tblInd w:w="8" w:type="dxa"/>
        <w:tblLayout w:type="fixed"/>
        <w:tblCellMar>
          <w:left w:w="0" w:type="dxa"/>
          <w:right w:w="0" w:type="dxa"/>
        </w:tblCellMar>
        <w:tblLook w:val="0000" w:firstRow="0" w:lastRow="0" w:firstColumn="0" w:lastColumn="0" w:noHBand="0" w:noVBand="0"/>
      </w:tblPr>
      <w:tblGrid>
        <w:gridCol w:w="748"/>
        <w:gridCol w:w="8612"/>
      </w:tblGrid>
      <w:tr w:rsidR="00A63243" w:rsidTr="009F266A">
        <w:tc>
          <w:tcPr>
            <w:tcW w:w="748" w:type="dxa"/>
          </w:tcPr>
          <w:p w:rsidR="00A63243" w:rsidRDefault="00A63243" w:rsidP="009F266A">
            <w:r>
              <w:fldChar w:fldCharType="begin">
                <w:ffData>
                  <w:name w:val="Avmerking1"/>
                  <w:enabled/>
                  <w:calcOnExit w:val="0"/>
                  <w:checkBox>
                    <w:sizeAuto/>
                    <w:default w:val="0"/>
                  </w:checkBox>
                </w:ffData>
              </w:fldChar>
            </w:r>
            <w:r>
              <w:instrText xml:space="preserve"> FORMCHECKBOX </w:instrText>
            </w:r>
            <w:r w:rsidR="009E19B6">
              <w:fldChar w:fldCharType="separate"/>
            </w:r>
            <w:r>
              <w:fldChar w:fldCharType="end"/>
            </w:r>
          </w:p>
        </w:tc>
        <w:tc>
          <w:tcPr>
            <w:tcW w:w="8612" w:type="dxa"/>
          </w:tcPr>
          <w:p w:rsidR="00A63243" w:rsidRDefault="00A63243" w:rsidP="009F266A">
            <w:r>
              <w:t xml:space="preserve">toppen av tankene skal være tildekket for å hindre rømming/utslipp via predatorer, </w:t>
            </w:r>
          </w:p>
        </w:tc>
      </w:tr>
    </w:tbl>
    <w:p w:rsidR="00A63243" w:rsidRDefault="00A63243" w:rsidP="00A63243"/>
    <w:tbl>
      <w:tblPr>
        <w:tblW w:w="0" w:type="auto"/>
        <w:tblInd w:w="8" w:type="dxa"/>
        <w:tblLayout w:type="fixed"/>
        <w:tblCellMar>
          <w:left w:w="0" w:type="dxa"/>
          <w:right w:w="0" w:type="dxa"/>
        </w:tblCellMar>
        <w:tblLook w:val="0000" w:firstRow="0" w:lastRow="0" w:firstColumn="0" w:lastColumn="0" w:noHBand="0" w:noVBand="0"/>
      </w:tblPr>
      <w:tblGrid>
        <w:gridCol w:w="748"/>
        <w:gridCol w:w="8612"/>
      </w:tblGrid>
      <w:tr w:rsidR="00A63243" w:rsidTr="009F266A">
        <w:tc>
          <w:tcPr>
            <w:tcW w:w="748" w:type="dxa"/>
          </w:tcPr>
          <w:p w:rsidR="00A63243" w:rsidRDefault="00A63243" w:rsidP="009F266A">
            <w:r>
              <w:fldChar w:fldCharType="begin">
                <w:ffData>
                  <w:name w:val="Avmerking1"/>
                  <w:enabled/>
                  <w:calcOnExit w:val="0"/>
                  <w:checkBox>
                    <w:sizeAuto/>
                    <w:default w:val="0"/>
                  </w:checkBox>
                </w:ffData>
              </w:fldChar>
            </w:r>
            <w:r>
              <w:instrText xml:space="preserve"> FORMCHECKBOX </w:instrText>
            </w:r>
            <w:r w:rsidR="009E19B6">
              <w:fldChar w:fldCharType="separate"/>
            </w:r>
            <w:r>
              <w:fldChar w:fldCharType="end"/>
            </w:r>
          </w:p>
        </w:tc>
        <w:tc>
          <w:tcPr>
            <w:tcW w:w="8612" w:type="dxa"/>
          </w:tcPr>
          <w:p w:rsidR="00A63243" w:rsidRDefault="00A63243" w:rsidP="009F266A">
            <w:r>
              <w:t>området skal være inngjerdet med adgangskontroll, anlegget skal være sikret slik at ved uhell skal genmodifiserte akvatiske dyr bli fanget opp av en ytre barriere (for eksempel ved et ytre kar eller mur) slik at utslipp til miljøet hindres.</w:t>
            </w:r>
          </w:p>
        </w:tc>
      </w:tr>
    </w:tbl>
    <w:p w:rsidR="00A63243" w:rsidRDefault="00A63243" w:rsidP="00A63243">
      <w:pPr>
        <w:rPr>
          <w:i/>
        </w:rPr>
      </w:pPr>
    </w:p>
    <w:p w:rsidR="00A63243" w:rsidRDefault="00A63243" w:rsidP="00A63243">
      <w:r>
        <w:rPr>
          <w:i/>
        </w:rPr>
        <w:t>Angi andre eventuelle inneslutningstiltak</w:t>
      </w:r>
      <w:r>
        <w:t xml:space="preserve"> </w:t>
      </w:r>
      <w:r>
        <w:br/>
      </w:r>
    </w:p>
    <w:p w:rsidR="00A63243" w:rsidRDefault="00A63243" w:rsidP="00A63243">
      <w:r>
        <w:t xml:space="preserve">7. Gi en liste over laboratorier/dyrerom som oppfyller tiltakene; </w:t>
      </w:r>
    </w:p>
    <w:tbl>
      <w:tblPr>
        <w:tblW w:w="0" w:type="auto"/>
        <w:tblInd w:w="8" w:type="dxa"/>
        <w:tblLayout w:type="fixed"/>
        <w:tblCellMar>
          <w:left w:w="0" w:type="dxa"/>
          <w:right w:w="0" w:type="dxa"/>
        </w:tblCellMar>
        <w:tblLook w:val="0000" w:firstRow="0" w:lastRow="0" w:firstColumn="0" w:lastColumn="0" w:noHBand="0" w:noVBand="0"/>
      </w:tblPr>
      <w:tblGrid>
        <w:gridCol w:w="374"/>
        <w:gridCol w:w="8986"/>
      </w:tblGrid>
      <w:tr w:rsidR="00A63243" w:rsidTr="009F266A">
        <w:tc>
          <w:tcPr>
            <w:tcW w:w="374" w:type="dxa"/>
            <w:vAlign w:val="center"/>
          </w:tcPr>
          <w:p w:rsidR="00A63243" w:rsidRDefault="00A63243" w:rsidP="009F266A"/>
        </w:tc>
        <w:tc>
          <w:tcPr>
            <w:tcW w:w="8986" w:type="dxa"/>
          </w:tcPr>
          <w:p w:rsidR="00A63243" w:rsidRDefault="00A63243" w:rsidP="009F266A">
            <w:r>
              <w:t xml:space="preserve">Navn/romnummer: </w:t>
            </w:r>
            <w:r>
              <w:br/>
            </w:r>
            <w:r>
              <w:rPr>
                <w:i/>
              </w:rPr>
              <w:fldChar w:fldCharType="begin">
                <w:ffData>
                  <w:name w:val="Tekst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bl>
    <w:p w:rsidR="00A63243" w:rsidRDefault="00A63243" w:rsidP="00A63243"/>
    <w:p w:rsidR="00A63243" w:rsidRDefault="00A63243" w:rsidP="00A63243">
      <w:r>
        <w:t xml:space="preserve">8. Avfallsbehandling </w:t>
      </w:r>
    </w:p>
    <w:p w:rsidR="00A63243" w:rsidRDefault="00A63243" w:rsidP="00A63243">
      <w:r>
        <w:t xml:space="preserve">Alle GMO skal inaktiveres etter anerkjente metoder. Dette innebærer at GMD skal avlives og at egg og andre overlevelsesstrukturer skal inaktiveres ved f.eks. varmesterilisering, autoklavering, forbrenning. </w:t>
      </w:r>
    </w:p>
    <w:p w:rsidR="00A63243" w:rsidRDefault="00A63243" w:rsidP="00A63243"/>
    <w:p w:rsidR="00A63243" w:rsidRDefault="00A63243" w:rsidP="00A63243">
      <w:r>
        <w:lastRenderedPageBreak/>
        <w:t xml:space="preserve">Beskriv typer, metoder og rutiner for avfallshåndtering: </w:t>
      </w:r>
    </w:p>
    <w:tbl>
      <w:tblPr>
        <w:tblW w:w="0" w:type="auto"/>
        <w:tblInd w:w="8" w:type="dxa"/>
        <w:tblLayout w:type="fixed"/>
        <w:tblCellMar>
          <w:left w:w="0" w:type="dxa"/>
          <w:right w:w="0" w:type="dxa"/>
        </w:tblCellMar>
        <w:tblLook w:val="0000" w:firstRow="0" w:lastRow="0" w:firstColumn="0" w:lastColumn="0" w:noHBand="0" w:noVBand="0"/>
      </w:tblPr>
      <w:tblGrid>
        <w:gridCol w:w="374"/>
        <w:gridCol w:w="8986"/>
      </w:tblGrid>
      <w:tr w:rsidR="00A63243" w:rsidTr="009F266A">
        <w:tc>
          <w:tcPr>
            <w:tcW w:w="374" w:type="dxa"/>
            <w:vAlign w:val="center"/>
          </w:tcPr>
          <w:p w:rsidR="00A63243" w:rsidRDefault="00A63243" w:rsidP="009F266A"/>
        </w:tc>
        <w:tc>
          <w:tcPr>
            <w:tcW w:w="8986" w:type="dxa"/>
          </w:tcPr>
          <w:p w:rsidR="00A63243" w:rsidRDefault="00A63243" w:rsidP="009F266A">
            <w:r>
              <w:rPr>
                <w:i/>
              </w:rPr>
              <w:fldChar w:fldCharType="begin">
                <w:ffData>
                  <w:name w:val="Tekst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bl>
    <w:p w:rsidR="00A63243" w:rsidRDefault="00A63243" w:rsidP="00A63243"/>
    <w:tbl>
      <w:tblPr>
        <w:tblW w:w="0" w:type="auto"/>
        <w:tblInd w:w="8" w:type="dxa"/>
        <w:tblLayout w:type="fixed"/>
        <w:tblCellMar>
          <w:left w:w="0" w:type="dxa"/>
          <w:right w:w="0" w:type="dxa"/>
        </w:tblCellMar>
        <w:tblLook w:val="0000" w:firstRow="0" w:lastRow="0" w:firstColumn="0" w:lastColumn="0" w:noHBand="0" w:noVBand="0"/>
      </w:tblPr>
      <w:tblGrid>
        <w:gridCol w:w="374"/>
        <w:gridCol w:w="2320"/>
        <w:gridCol w:w="6666"/>
      </w:tblGrid>
      <w:tr w:rsidR="00A63243" w:rsidTr="009F266A">
        <w:tc>
          <w:tcPr>
            <w:tcW w:w="374" w:type="dxa"/>
            <w:vAlign w:val="center"/>
          </w:tcPr>
          <w:p w:rsidR="00A63243" w:rsidRDefault="00A63243" w:rsidP="009F266A"/>
        </w:tc>
        <w:tc>
          <w:tcPr>
            <w:tcW w:w="2320" w:type="dxa"/>
          </w:tcPr>
          <w:p w:rsidR="00A63243" w:rsidRDefault="00A63243" w:rsidP="009F266A">
            <w:r>
              <w:t xml:space="preserve">Dato: </w:t>
            </w:r>
            <w:r>
              <w:rPr>
                <w:i/>
              </w:rPr>
              <w:fldChar w:fldCharType="begin">
                <w:ffData>
                  <w:name w:val="Tekst1"/>
                  <w:enabled/>
                  <w:calcOnExit w:val="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6666" w:type="dxa"/>
          </w:tcPr>
          <w:p w:rsidR="00A63243" w:rsidRDefault="00A63243" w:rsidP="009F266A">
            <w:r>
              <w:t xml:space="preserve">Ansvarshavendes underskrift: </w:t>
            </w:r>
          </w:p>
        </w:tc>
      </w:tr>
    </w:tbl>
    <w:p w:rsidR="00A63243" w:rsidRDefault="00A63243" w:rsidP="00A63243"/>
    <w:p w:rsidR="00A63243" w:rsidRDefault="00A63243" w:rsidP="00A63243"/>
    <w:p w:rsidR="00CC78B8" w:rsidRDefault="00CC78B8"/>
    <w:sectPr w:rsidR="00CC78B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345" w:rsidRDefault="00A87345" w:rsidP="00A87345">
      <w:r>
        <w:separator/>
      </w:r>
    </w:p>
  </w:endnote>
  <w:endnote w:type="continuationSeparator" w:id="0">
    <w:p w:rsidR="00A87345" w:rsidRDefault="00A87345" w:rsidP="00A87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345" w:rsidRDefault="00A87345" w:rsidP="00A87345">
      <w:r>
        <w:separator/>
      </w:r>
    </w:p>
  </w:footnote>
  <w:footnote w:type="continuationSeparator" w:id="0">
    <w:p w:rsidR="00A87345" w:rsidRDefault="00A87345" w:rsidP="00A87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345" w:rsidRDefault="00A87345">
    <w:pPr>
      <w:pStyle w:val="Topptekst"/>
    </w:pPr>
  </w:p>
  <w:tbl>
    <w:tblPr>
      <w:tblW w:w="10031" w:type="dxa"/>
      <w:tblLayout w:type="fixed"/>
      <w:tblLook w:val="0000" w:firstRow="0" w:lastRow="0" w:firstColumn="0" w:lastColumn="0" w:noHBand="0" w:noVBand="0"/>
    </w:tblPr>
    <w:tblGrid>
      <w:gridCol w:w="5495"/>
      <w:gridCol w:w="4536"/>
    </w:tblGrid>
    <w:tr w:rsidR="00A87345" w:rsidRPr="00A87345" w:rsidTr="003C093D">
      <w:trPr>
        <w:trHeight w:val="1440"/>
      </w:trPr>
      <w:tc>
        <w:tcPr>
          <w:tcW w:w="5495" w:type="dxa"/>
        </w:tcPr>
        <w:p w:rsidR="00A87345" w:rsidRPr="00A87345" w:rsidRDefault="00A87345" w:rsidP="00A87345">
          <w:pPr>
            <w:tabs>
              <w:tab w:val="center" w:pos="4153"/>
              <w:tab w:val="right" w:pos="8306"/>
            </w:tabs>
            <w:rPr>
              <w:rFonts w:ascii="Arial" w:eastAsia="Times" w:hAnsi="Arial"/>
            </w:rPr>
          </w:pPr>
        </w:p>
      </w:tc>
      <w:tc>
        <w:tcPr>
          <w:tcW w:w="4536" w:type="dxa"/>
        </w:tcPr>
        <w:p w:rsidR="00A87345" w:rsidRPr="00A87345" w:rsidRDefault="00A87345" w:rsidP="00A87345">
          <w:pPr>
            <w:tabs>
              <w:tab w:val="center" w:pos="4153"/>
              <w:tab w:val="right" w:pos="8306"/>
            </w:tabs>
            <w:spacing w:before="200"/>
            <w:rPr>
              <w:rFonts w:ascii="Arial" w:eastAsia="Times" w:hAnsi="Arial"/>
            </w:rPr>
          </w:pPr>
          <w:r>
            <w:rPr>
              <w:rFonts w:ascii="Arial" w:eastAsia="Times" w:hAnsi="Arial"/>
              <w:noProof/>
            </w:rPr>
            <w:drawing>
              <wp:inline distT="0" distB="0" distL="0" distR="0" wp14:anchorId="2DC150F5" wp14:editId="6C4B9287">
                <wp:extent cx="1876425" cy="238125"/>
                <wp:effectExtent l="0" t="0" r="9525" b="9525"/>
                <wp:docPr id="1" name="Bilde 1" descr="Hdir_bakgrfil_BOKM_NY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ir_bakgrfil_BOKM_NY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238125"/>
                        </a:xfrm>
                        <a:prstGeom prst="rect">
                          <a:avLst/>
                        </a:prstGeom>
                        <a:noFill/>
                        <a:ln>
                          <a:noFill/>
                        </a:ln>
                      </pic:spPr>
                    </pic:pic>
                  </a:graphicData>
                </a:graphic>
              </wp:inline>
            </w:drawing>
          </w:r>
        </w:p>
      </w:tc>
    </w:tr>
  </w:tbl>
  <w:p w:rsidR="00A87345" w:rsidRDefault="00A87345" w:rsidP="00A87345">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518D2"/>
    <w:multiLevelType w:val="singleLevel"/>
    <w:tmpl w:val="0414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ttcxPrejXzTWbM20kJxQGW0V3Dk=" w:salt="/BkY0Oof3ewAvYJUjrC8o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345"/>
    <w:rsid w:val="000122E7"/>
    <w:rsid w:val="0016160F"/>
    <w:rsid w:val="009E19B6"/>
    <w:rsid w:val="00A63243"/>
    <w:rsid w:val="00A87345"/>
    <w:rsid w:val="00CC78B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243"/>
    <w:pPr>
      <w:spacing w:after="0" w:line="240" w:lineRule="auto"/>
    </w:pPr>
    <w:rPr>
      <w:rFonts w:ascii="Times New Roman" w:eastAsia="Times New Roman" w:hAnsi="Times New Roman" w:cs="Times New Roman"/>
      <w:sz w:val="24"/>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A87345"/>
    <w:pPr>
      <w:tabs>
        <w:tab w:val="center" w:pos="4536"/>
        <w:tab w:val="right" w:pos="9072"/>
      </w:tabs>
    </w:pPr>
  </w:style>
  <w:style w:type="character" w:customStyle="1" w:styleId="TopptekstTegn">
    <w:name w:val="Topptekst Tegn"/>
    <w:basedOn w:val="Standardskriftforavsnitt"/>
    <w:link w:val="Topptekst"/>
    <w:uiPriority w:val="99"/>
    <w:rsid w:val="00A87345"/>
  </w:style>
  <w:style w:type="paragraph" w:styleId="Bunntekst">
    <w:name w:val="footer"/>
    <w:basedOn w:val="Normal"/>
    <w:link w:val="BunntekstTegn"/>
    <w:uiPriority w:val="99"/>
    <w:unhideWhenUsed/>
    <w:rsid w:val="00A87345"/>
    <w:pPr>
      <w:tabs>
        <w:tab w:val="center" w:pos="4536"/>
        <w:tab w:val="right" w:pos="9072"/>
      </w:tabs>
    </w:pPr>
  </w:style>
  <w:style w:type="character" w:customStyle="1" w:styleId="BunntekstTegn">
    <w:name w:val="Bunntekst Tegn"/>
    <w:basedOn w:val="Standardskriftforavsnitt"/>
    <w:link w:val="Bunntekst"/>
    <w:uiPriority w:val="99"/>
    <w:rsid w:val="00A87345"/>
  </w:style>
  <w:style w:type="paragraph" w:styleId="Bobletekst">
    <w:name w:val="Balloon Text"/>
    <w:basedOn w:val="Normal"/>
    <w:link w:val="BobletekstTegn"/>
    <w:uiPriority w:val="99"/>
    <w:semiHidden/>
    <w:unhideWhenUsed/>
    <w:rsid w:val="00A87345"/>
    <w:rPr>
      <w:rFonts w:ascii="Tahoma" w:hAnsi="Tahoma" w:cs="Tahoma"/>
      <w:sz w:val="16"/>
      <w:szCs w:val="16"/>
    </w:rPr>
  </w:style>
  <w:style w:type="character" w:customStyle="1" w:styleId="BobletekstTegn">
    <w:name w:val="Bobletekst Tegn"/>
    <w:basedOn w:val="Standardskriftforavsnitt"/>
    <w:link w:val="Bobletekst"/>
    <w:uiPriority w:val="99"/>
    <w:semiHidden/>
    <w:rsid w:val="00A87345"/>
    <w:rPr>
      <w:rFonts w:ascii="Tahoma" w:hAnsi="Tahoma" w:cs="Tahoma"/>
      <w:sz w:val="16"/>
      <w:szCs w:val="16"/>
    </w:rPr>
  </w:style>
  <w:style w:type="paragraph" w:customStyle="1" w:styleId="H3">
    <w:name w:val="H3"/>
    <w:basedOn w:val="Normal"/>
    <w:next w:val="Normal"/>
    <w:rsid w:val="00A63243"/>
    <w:pPr>
      <w:keepNext/>
      <w:spacing w:before="100" w:after="100"/>
      <w:outlineLvl w:val="3"/>
    </w:pPr>
    <w:rPr>
      <w:b/>
      <w:snapToGrid w:val="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243"/>
    <w:pPr>
      <w:spacing w:after="0" w:line="240" w:lineRule="auto"/>
    </w:pPr>
    <w:rPr>
      <w:rFonts w:ascii="Times New Roman" w:eastAsia="Times New Roman" w:hAnsi="Times New Roman" w:cs="Times New Roman"/>
      <w:sz w:val="24"/>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A87345"/>
    <w:pPr>
      <w:tabs>
        <w:tab w:val="center" w:pos="4536"/>
        <w:tab w:val="right" w:pos="9072"/>
      </w:tabs>
    </w:pPr>
  </w:style>
  <w:style w:type="character" w:customStyle="1" w:styleId="TopptekstTegn">
    <w:name w:val="Topptekst Tegn"/>
    <w:basedOn w:val="Standardskriftforavsnitt"/>
    <w:link w:val="Topptekst"/>
    <w:uiPriority w:val="99"/>
    <w:rsid w:val="00A87345"/>
  </w:style>
  <w:style w:type="paragraph" w:styleId="Bunntekst">
    <w:name w:val="footer"/>
    <w:basedOn w:val="Normal"/>
    <w:link w:val="BunntekstTegn"/>
    <w:uiPriority w:val="99"/>
    <w:unhideWhenUsed/>
    <w:rsid w:val="00A87345"/>
    <w:pPr>
      <w:tabs>
        <w:tab w:val="center" w:pos="4536"/>
        <w:tab w:val="right" w:pos="9072"/>
      </w:tabs>
    </w:pPr>
  </w:style>
  <w:style w:type="character" w:customStyle="1" w:styleId="BunntekstTegn">
    <w:name w:val="Bunntekst Tegn"/>
    <w:basedOn w:val="Standardskriftforavsnitt"/>
    <w:link w:val="Bunntekst"/>
    <w:uiPriority w:val="99"/>
    <w:rsid w:val="00A87345"/>
  </w:style>
  <w:style w:type="paragraph" w:styleId="Bobletekst">
    <w:name w:val="Balloon Text"/>
    <w:basedOn w:val="Normal"/>
    <w:link w:val="BobletekstTegn"/>
    <w:uiPriority w:val="99"/>
    <w:semiHidden/>
    <w:unhideWhenUsed/>
    <w:rsid w:val="00A87345"/>
    <w:rPr>
      <w:rFonts w:ascii="Tahoma" w:hAnsi="Tahoma" w:cs="Tahoma"/>
      <w:sz w:val="16"/>
      <w:szCs w:val="16"/>
    </w:rPr>
  </w:style>
  <w:style w:type="character" w:customStyle="1" w:styleId="BobletekstTegn">
    <w:name w:val="Bobletekst Tegn"/>
    <w:basedOn w:val="Standardskriftforavsnitt"/>
    <w:link w:val="Bobletekst"/>
    <w:uiPriority w:val="99"/>
    <w:semiHidden/>
    <w:rsid w:val="00A87345"/>
    <w:rPr>
      <w:rFonts w:ascii="Tahoma" w:hAnsi="Tahoma" w:cs="Tahoma"/>
      <w:sz w:val="16"/>
      <w:szCs w:val="16"/>
    </w:rPr>
  </w:style>
  <w:style w:type="paragraph" w:customStyle="1" w:styleId="H3">
    <w:name w:val="H3"/>
    <w:basedOn w:val="Normal"/>
    <w:next w:val="Normal"/>
    <w:rsid w:val="00A63243"/>
    <w:pPr>
      <w:keepNext/>
      <w:spacing w:before="100" w:after="100"/>
      <w:outlineLvl w:val="3"/>
    </w:pPr>
    <w:rPr>
      <w:b/>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E1FE3683731FC4698A7CE6B8DF426FB" ma:contentTypeVersion="1" ma:contentTypeDescription="Opprett et nytt dokument." ma:contentTypeScope="" ma:versionID="1aa839f3bdcca6d6c4cf788e53094610">
  <xsd:schema xmlns:xsd="http://www.w3.org/2001/XMLSchema" xmlns:xs="http://www.w3.org/2001/XMLSchema" xmlns:p="http://schemas.microsoft.com/office/2006/metadata/properties" xmlns:ns1="http://schemas.microsoft.com/sharepoint/v3" targetNamespace="http://schemas.microsoft.com/office/2006/metadata/properties" ma:root="true" ma:fieldsID="90c0180eee9ee720d3a6c588d300bb7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lagt startdato" ma:description="Planlagt startdato er en områdekolonne som opprettes av publiseringsfunksjonen. Den brukes til å angi dato og klokkeslett for når denne siden vises for første gang for besøkende på området." ma:hidden="true" ma:internalName="PublishingStartDate">
      <xsd:simpleType>
        <xsd:restriction base="dms:Unknown"/>
      </xsd:simpleType>
    </xsd:element>
    <xsd:element name="PublishingExpirationDate" ma:index="9" nillable="true" ma:displayName="Planlagt utløpsdato" ma:description="Planlagt sluttdato er en områdekolonne som opprettes av publiseringsfunksjonen. Den brukes til å angi dato og klokkeslett for når denne siden ikke lenger vises for besøkende på området."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0DAF0A6-F51F-40F7-BE70-56FDBDFC0CB4}"/>
</file>

<file path=customXml/itemProps2.xml><?xml version="1.0" encoding="utf-8"?>
<ds:datastoreItem xmlns:ds="http://schemas.openxmlformats.org/officeDocument/2006/customXml" ds:itemID="{2736DBC8-E40B-485B-90B4-8C0CB09FAEA2}"/>
</file>

<file path=customXml/itemProps3.xml><?xml version="1.0" encoding="utf-8"?>
<ds:datastoreItem xmlns:ds="http://schemas.openxmlformats.org/officeDocument/2006/customXml" ds:itemID="{A65E642D-B730-478E-82A3-5FBC6D4847B4}"/>
</file>

<file path=customXml/itemProps4.xml><?xml version="1.0" encoding="utf-8"?>
<ds:datastoreItem xmlns:ds="http://schemas.openxmlformats.org/officeDocument/2006/customXml" ds:itemID="{DECC1C82-25C2-47B0-9F7F-B353646B9368}"/>
</file>

<file path=docProps/app.xml><?xml version="1.0" encoding="utf-8"?>
<Properties xmlns="http://schemas.openxmlformats.org/officeDocument/2006/extended-properties" xmlns:vt="http://schemas.openxmlformats.org/officeDocument/2006/docPropsVTypes">
  <Template>Normal</Template>
  <TotalTime>6</TotalTime>
  <Pages>4</Pages>
  <Words>838</Words>
  <Characters>4443</Characters>
  <Application>Microsoft Office Word</Application>
  <DocSecurity>0</DocSecurity>
  <Lines>37</Lines>
  <Paragraphs>10</Paragraphs>
  <ScaleCrop>false</ScaleCrop>
  <HeadingPairs>
    <vt:vector size="2" baseType="variant">
      <vt:variant>
        <vt:lpstr>Tittel</vt:lpstr>
      </vt:variant>
      <vt:variant>
        <vt:i4>1</vt:i4>
      </vt:variant>
    </vt:vector>
  </HeadingPairs>
  <TitlesOfParts>
    <vt:vector size="1" baseType="lpstr">
      <vt:lpstr/>
    </vt:vector>
  </TitlesOfParts>
  <Company>Helsedirektoratet</Company>
  <LinksUpToDate>false</LinksUpToDate>
  <CharactersWithSpaces>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Rolf Dalseg</dc:creator>
  <cp:lastModifiedBy>Rolf Dalseg</cp:lastModifiedBy>
  <cp:revision>5</cp:revision>
  <dcterms:created xsi:type="dcterms:W3CDTF">2014-11-03T12:06:00Z</dcterms:created>
  <dcterms:modified xsi:type="dcterms:W3CDTF">2015-11-02T13:48:00Z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0x0101005E1FE3683731FC4698A7CE6B8DF426FB</vt:lpwstr>
  </property>
</Properties>
</file>