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FAB1" w14:textId="77777777" w:rsidR="00733931" w:rsidRDefault="00733931" w:rsidP="00DA00CE">
      <w:pPr>
        <w:jc w:val="center"/>
        <w:rPr>
          <w:b/>
          <w:bCs/>
          <w:lang w:val="sv-SE"/>
        </w:rPr>
      </w:pPr>
    </w:p>
    <w:p w14:paraId="76C5D739" w14:textId="77777777" w:rsidR="00DA00CE" w:rsidRDefault="00DA00CE" w:rsidP="00DA00CE">
      <w:pPr>
        <w:rPr>
          <w:lang w:val="sv-SE"/>
        </w:rPr>
      </w:pPr>
    </w:p>
    <w:p w14:paraId="34EA7F23" w14:textId="2F78FFB1" w:rsidR="00733931" w:rsidRPr="00F34D2B" w:rsidRDefault="00F34D2B" w:rsidP="00733931">
      <w:pPr>
        <w:spacing w:after="120"/>
        <w:jc w:val="center"/>
        <w:rPr>
          <w:b/>
          <w:bCs/>
          <w:sz w:val="28"/>
          <w:szCs w:val="24"/>
          <w:lang w:val="nb-NO"/>
        </w:rPr>
      </w:pPr>
      <w:r w:rsidRPr="00F34D2B">
        <w:rPr>
          <w:b/>
          <w:bCs/>
          <w:sz w:val="28"/>
          <w:szCs w:val="24"/>
          <w:lang w:val="nb-NO"/>
        </w:rPr>
        <w:t>Runde 2: relasjonsbasert forhandling</w:t>
      </w:r>
    </w:p>
    <w:p w14:paraId="0ED197C2" w14:textId="77777777" w:rsidR="00733931" w:rsidRPr="00F34D2B" w:rsidRDefault="00733931" w:rsidP="00DA00CE">
      <w:pPr>
        <w:rPr>
          <w:lang w:val="nb-NO"/>
        </w:rPr>
      </w:pPr>
    </w:p>
    <w:p w14:paraId="014BE39F" w14:textId="46C4ACCB" w:rsidR="00733931" w:rsidRPr="00F34D2B" w:rsidRDefault="00733931" w:rsidP="00DA00CE">
      <w:pPr>
        <w:rPr>
          <w:lang w:val="nb-NO"/>
        </w:rPr>
      </w:pPr>
      <w:r w:rsidRPr="00F34D2B">
        <w:rPr>
          <w:b/>
          <w:bCs/>
          <w:lang w:val="nb-NO"/>
        </w:rPr>
        <w:t>Steg 1</w:t>
      </w:r>
      <w:r w:rsidR="004F0839" w:rsidRPr="00F34D2B">
        <w:rPr>
          <w:b/>
          <w:bCs/>
          <w:lang w:val="nb-NO"/>
        </w:rPr>
        <w:t xml:space="preserve"> (10-15 min)</w:t>
      </w:r>
      <w:r w:rsidRPr="00F34D2B">
        <w:rPr>
          <w:lang w:val="nb-NO"/>
        </w:rPr>
        <w:t>: L</w:t>
      </w:r>
      <w:r w:rsidR="00F34D2B" w:rsidRPr="00F34D2B">
        <w:rPr>
          <w:lang w:val="nb-NO"/>
        </w:rPr>
        <w:t>es gjennom prinsippene og diskuter generelt hva de innebærer. Kjenner dere igjen disse prinsippene fra deres privatliv? Kjenner dere igjen dem fra deres profesjonelle</w:t>
      </w:r>
      <w:r w:rsidRPr="00F34D2B">
        <w:rPr>
          <w:lang w:val="nb-NO"/>
        </w:rPr>
        <w:t xml:space="preserve"> liv?</w:t>
      </w:r>
    </w:p>
    <w:p w14:paraId="50971DF8" w14:textId="43F60096" w:rsidR="00264FBE" w:rsidRPr="00F34D2B" w:rsidRDefault="00733931" w:rsidP="00733931">
      <w:pPr>
        <w:rPr>
          <w:lang w:val="nb-NO"/>
        </w:rPr>
      </w:pPr>
      <w:r w:rsidRPr="00F34D2B">
        <w:rPr>
          <w:b/>
          <w:bCs/>
          <w:lang w:val="nb-NO"/>
        </w:rPr>
        <w:t>Steg 2</w:t>
      </w:r>
      <w:r w:rsidRPr="00F34D2B">
        <w:rPr>
          <w:lang w:val="nb-NO"/>
        </w:rPr>
        <w:t>: L</w:t>
      </w:r>
      <w:r w:rsidR="00F34D2B" w:rsidRPr="00F34D2B">
        <w:rPr>
          <w:lang w:val="nb-NO"/>
        </w:rPr>
        <w:t>egg prinsippene til grunn for forhandlingen om oppdatering av journalsystemet. Diskuter de samme diskusjonsspørsmålene som tidligere. Gå ut fra de samme instruksjonene. Dere skal nå basere diskusjonene deres på følgende Veiledende Prinsipper.</w:t>
      </w:r>
    </w:p>
    <w:p w14:paraId="6113730F" w14:textId="6BBC2272" w:rsidR="00264FBE" w:rsidRPr="00F34D2B" w:rsidRDefault="00F34D2B" w:rsidP="00733931">
      <w:pPr>
        <w:rPr>
          <w:lang w:val="nb-NO"/>
        </w:rPr>
      </w:pPr>
      <w:r w:rsidRPr="00F34D2B">
        <w:rPr>
          <w:u w:val="single"/>
          <w:lang w:val="nb-NO"/>
        </w:rPr>
        <w:t>Deres</w:t>
      </w:r>
      <w:r w:rsidR="00264FBE" w:rsidRPr="00F34D2B">
        <w:rPr>
          <w:u w:val="single"/>
          <w:lang w:val="nb-NO"/>
        </w:rPr>
        <w:t xml:space="preserve"> mål (ers</w:t>
      </w:r>
      <w:r w:rsidRPr="00F34D2B">
        <w:rPr>
          <w:u w:val="single"/>
          <w:lang w:val="nb-NO"/>
        </w:rPr>
        <w:t>tatter mål i tidligere individuelle instruksjoner): forhandle frem den løsningen som skape</w:t>
      </w:r>
      <w:r w:rsidR="00264FBE" w:rsidRPr="00F34D2B">
        <w:rPr>
          <w:lang w:val="nb-NO"/>
        </w:rPr>
        <w:t>r totalt st</w:t>
      </w:r>
      <w:r w:rsidRPr="00F34D2B">
        <w:rPr>
          <w:lang w:val="nb-NO"/>
        </w:rPr>
        <w:t>ø</w:t>
      </w:r>
      <w:r w:rsidR="00264FBE" w:rsidRPr="00F34D2B">
        <w:rPr>
          <w:lang w:val="nb-NO"/>
        </w:rPr>
        <w:t>rst nytt</w:t>
      </w:r>
      <w:r w:rsidRPr="00F34D2B">
        <w:rPr>
          <w:lang w:val="nb-NO"/>
        </w:rPr>
        <w:t>e for begge Parter sammen.</w:t>
      </w:r>
    </w:p>
    <w:p w14:paraId="0094CFD1" w14:textId="2C3D840D" w:rsidR="00733931" w:rsidRPr="00F34D2B" w:rsidRDefault="00733931" w:rsidP="00733931">
      <w:pPr>
        <w:rPr>
          <w:lang w:val="nb-NO"/>
        </w:rPr>
      </w:pPr>
      <w:r w:rsidRPr="00F34D2B">
        <w:rPr>
          <w:lang w:val="nb-NO"/>
        </w:rPr>
        <w:t>H</w:t>
      </w:r>
      <w:r w:rsidR="00F34D2B" w:rsidRPr="00F34D2B">
        <w:rPr>
          <w:lang w:val="nb-NO"/>
        </w:rPr>
        <w:t>vordan ville dere kunne håndtere situasjonen om dere skulle legge disse prinsippene til grunn for forhandlingen?</w:t>
      </w:r>
    </w:p>
    <w:p w14:paraId="4D401106" w14:textId="77777777" w:rsidR="00DA00CE" w:rsidRPr="00F34D2B" w:rsidRDefault="00DA00CE" w:rsidP="00DA00CE">
      <w:pPr>
        <w:rPr>
          <w:lang w:val="nb-NO"/>
        </w:rPr>
      </w:pPr>
    </w:p>
    <w:p w14:paraId="0C934662" w14:textId="7E4FF7E6" w:rsidR="00733931" w:rsidRDefault="00733931" w:rsidP="00733931">
      <w:pPr>
        <w:jc w:val="center"/>
        <w:rPr>
          <w:lang w:val="sv-SE"/>
        </w:rPr>
      </w:pPr>
      <w:r>
        <w:rPr>
          <w:lang w:val="sv-SE"/>
        </w:rPr>
        <w:t>________________</w:t>
      </w:r>
    </w:p>
    <w:p w14:paraId="06ABE8DA" w14:textId="77777777" w:rsidR="00733931" w:rsidRPr="00DA00CE" w:rsidRDefault="00733931" w:rsidP="00733931">
      <w:pPr>
        <w:jc w:val="center"/>
        <w:rPr>
          <w:lang w:val="sv-SE"/>
        </w:rPr>
      </w:pPr>
    </w:p>
    <w:p w14:paraId="1B58EE16" w14:textId="4EFF9F5E" w:rsidR="00DA00CE" w:rsidRPr="00F34D2B" w:rsidRDefault="00F34D2B" w:rsidP="00DA00CE">
      <w:pPr>
        <w:pStyle w:val="Rubrik2"/>
        <w:numPr>
          <w:ilvl w:val="0"/>
          <w:numId w:val="0"/>
        </w:numPr>
        <w:ind w:left="850" w:hanging="850"/>
        <w:rPr>
          <w:lang w:val="nb-NO"/>
        </w:rPr>
      </w:pPr>
      <w:bookmarkStart w:id="0" w:name="_Ref378349080"/>
      <w:r w:rsidRPr="00F34D2B">
        <w:rPr>
          <w:lang w:val="nb-NO"/>
        </w:rPr>
        <w:t>Gjensidighet</w:t>
      </w:r>
      <w:bookmarkEnd w:id="0"/>
    </w:p>
    <w:p w14:paraId="3DB279D0" w14:textId="3BEB1E22" w:rsidR="00DA00CE" w:rsidRPr="00F34D2B" w:rsidRDefault="00DA00CE" w:rsidP="00DA00CE">
      <w:pPr>
        <w:pStyle w:val="Normaltindrag"/>
        <w:ind w:left="0"/>
        <w:rPr>
          <w:lang w:val="nb-NO"/>
        </w:rPr>
      </w:pPr>
      <w:r w:rsidRPr="00F34D2B">
        <w:rPr>
          <w:lang w:val="nb-NO"/>
        </w:rPr>
        <w:t>Parte</w:t>
      </w:r>
      <w:r w:rsidR="00F34D2B" w:rsidRPr="00F34D2B">
        <w:rPr>
          <w:lang w:val="nb-NO"/>
        </w:rPr>
        <w:t>ne skal anvende Gjensidighet mellom seg, dvs. et gjensidig å gi og ta. Gjensidighet vil innebære a</w:t>
      </w:r>
      <w:r w:rsidRPr="00F34D2B">
        <w:rPr>
          <w:lang w:val="nb-NO"/>
        </w:rPr>
        <w:t xml:space="preserve">t det </w:t>
      </w:r>
      <w:r w:rsidR="00F34D2B" w:rsidRPr="00F34D2B">
        <w:rPr>
          <w:lang w:val="nb-NO"/>
        </w:rPr>
        <w:t>o</w:t>
      </w:r>
      <w:r w:rsidRPr="00F34D2B">
        <w:rPr>
          <w:lang w:val="nb-NO"/>
        </w:rPr>
        <w:t xml:space="preserve">ver tid </w:t>
      </w:r>
      <w:r w:rsidR="00F34D2B" w:rsidRPr="00F34D2B">
        <w:rPr>
          <w:lang w:val="nb-NO"/>
        </w:rPr>
        <w:t>vil</w:t>
      </w:r>
      <w:r w:rsidRPr="00F34D2B">
        <w:rPr>
          <w:lang w:val="nb-NO"/>
        </w:rPr>
        <w:t xml:space="preserve"> råd</w:t>
      </w:r>
      <w:r w:rsidR="00F34D2B" w:rsidRPr="00F34D2B">
        <w:rPr>
          <w:lang w:val="nb-NO"/>
        </w:rPr>
        <w:t>e</w:t>
      </w:r>
      <w:r w:rsidRPr="00F34D2B">
        <w:rPr>
          <w:lang w:val="nb-NO"/>
        </w:rPr>
        <w:t xml:space="preserve"> en rim</w:t>
      </w:r>
      <w:r w:rsidR="00F34D2B" w:rsidRPr="00F34D2B">
        <w:rPr>
          <w:lang w:val="nb-NO"/>
        </w:rPr>
        <w:t>elig balanse mellom Partenes rettigheter og forpliktelser samt fordeling av inntekter, kostnader, risikoer og muligheter.</w:t>
      </w:r>
    </w:p>
    <w:p w14:paraId="02F806C5" w14:textId="5ED8CF8C" w:rsidR="00DA00CE" w:rsidRPr="00F34D2B" w:rsidRDefault="00F34D2B" w:rsidP="00DA00CE">
      <w:pPr>
        <w:pStyle w:val="Normaltindrag"/>
        <w:ind w:left="0"/>
        <w:rPr>
          <w:lang w:val="nb-NO"/>
        </w:rPr>
      </w:pPr>
      <w:r w:rsidRPr="00F34D2B">
        <w:rPr>
          <w:lang w:val="nb-NO"/>
        </w:rPr>
        <w:t>Ved å handle i samsvar med dette prinsippet styrker Partene tilliten til hverandre og</w:t>
      </w:r>
      <w:r w:rsidR="00DA00CE" w:rsidRPr="00F34D2B">
        <w:rPr>
          <w:lang w:val="nb-NO"/>
        </w:rPr>
        <w:t xml:space="preserve"> l</w:t>
      </w:r>
      <w:r w:rsidRPr="00F34D2B">
        <w:rPr>
          <w:lang w:val="nb-NO"/>
        </w:rPr>
        <w:t>ø</w:t>
      </w:r>
      <w:r w:rsidR="00DA00CE" w:rsidRPr="00F34D2B">
        <w:rPr>
          <w:lang w:val="nb-NO"/>
        </w:rPr>
        <w:t xml:space="preserve">ser </w:t>
      </w:r>
      <w:r w:rsidRPr="00F34D2B">
        <w:rPr>
          <w:lang w:val="nb-NO"/>
        </w:rPr>
        <w:t>felles utfordringer proaktivt med visshet om at de over tid vil bli rimelig gjengjeldt</w:t>
      </w:r>
      <w:r w:rsidR="00DA00CE" w:rsidRPr="00F34D2B">
        <w:rPr>
          <w:lang w:val="nb-NO"/>
        </w:rPr>
        <w:t xml:space="preserve"> av motparten.</w:t>
      </w:r>
    </w:p>
    <w:p w14:paraId="20C4FF48" w14:textId="77777777" w:rsidR="00733931" w:rsidRPr="00F34D2B" w:rsidRDefault="00733931" w:rsidP="00DA00CE">
      <w:pPr>
        <w:pStyle w:val="Normaltindrag"/>
        <w:ind w:left="0"/>
        <w:rPr>
          <w:lang w:val="nb-NO"/>
        </w:rPr>
      </w:pPr>
    </w:p>
    <w:p w14:paraId="00285DC1" w14:textId="77777777" w:rsidR="00DA00CE" w:rsidRPr="00F34D2B" w:rsidRDefault="00DA00CE" w:rsidP="00DA00CE">
      <w:pPr>
        <w:pStyle w:val="Rubrik2"/>
        <w:numPr>
          <w:ilvl w:val="0"/>
          <w:numId w:val="0"/>
        </w:numPr>
        <w:ind w:left="850" w:hanging="850"/>
        <w:rPr>
          <w:lang w:val="nb-NO"/>
        </w:rPr>
      </w:pPr>
      <w:r w:rsidRPr="00F34D2B">
        <w:rPr>
          <w:lang w:val="nb-NO"/>
        </w:rPr>
        <w:t>Autonomi</w:t>
      </w:r>
    </w:p>
    <w:p w14:paraId="27A172B5" w14:textId="33817EE3" w:rsidR="00DA00CE" w:rsidRPr="00F34D2B" w:rsidRDefault="00DA00CE" w:rsidP="00DA00CE">
      <w:pPr>
        <w:pStyle w:val="Normaltindrag"/>
        <w:ind w:left="0"/>
        <w:rPr>
          <w:lang w:val="nb-NO"/>
        </w:rPr>
      </w:pPr>
      <w:r w:rsidRPr="00F34D2B">
        <w:rPr>
          <w:lang w:val="nb-NO"/>
        </w:rPr>
        <w:t>Parte</w:t>
      </w:r>
      <w:r w:rsidR="00F34D2B" w:rsidRPr="00F34D2B">
        <w:rPr>
          <w:lang w:val="nb-NO"/>
        </w:rPr>
        <w:t>ne skal respektere hverandres Autonomi. Ingen Part skal derfor detaljstyre</w:t>
      </w:r>
      <w:r w:rsidRPr="00F34D2B">
        <w:rPr>
          <w:lang w:val="nb-NO"/>
        </w:rPr>
        <w:t xml:space="preserve"> den andre eller ut</w:t>
      </w:r>
      <w:r w:rsidR="00F34D2B" w:rsidRPr="00F34D2B">
        <w:rPr>
          <w:lang w:val="nb-NO"/>
        </w:rPr>
        <w:t>øve</w:t>
      </w:r>
      <w:r w:rsidRPr="00F34D2B">
        <w:rPr>
          <w:lang w:val="nb-NO"/>
        </w:rPr>
        <w:t xml:space="preserve"> makt f</w:t>
      </w:r>
      <w:r w:rsidR="00F34D2B" w:rsidRPr="00F34D2B">
        <w:rPr>
          <w:lang w:val="nb-NO"/>
        </w:rPr>
        <w:t>or å tvinge/påvirke den andre Parten til å handle mot sine egne eller forretningsforholdets interesser</w:t>
      </w:r>
      <w:r w:rsidRPr="00F34D2B">
        <w:rPr>
          <w:lang w:val="nb-NO"/>
        </w:rPr>
        <w:t xml:space="preserve">, eller i strid med den </w:t>
      </w:r>
      <w:r w:rsidR="00F34D2B" w:rsidRPr="00F34D2B">
        <w:rPr>
          <w:lang w:val="nb-NO"/>
        </w:rPr>
        <w:t>felles visjonen.</w:t>
      </w:r>
    </w:p>
    <w:p w14:paraId="5D05C86F" w14:textId="1288FB6A" w:rsidR="00DA00CE" w:rsidRPr="00F34D2B" w:rsidRDefault="00DA00CE" w:rsidP="00DA00CE">
      <w:pPr>
        <w:pStyle w:val="Normaltindrag"/>
        <w:ind w:left="0"/>
        <w:rPr>
          <w:lang w:val="nb-NO"/>
        </w:rPr>
      </w:pPr>
      <w:r w:rsidRPr="00F34D2B">
        <w:rPr>
          <w:lang w:val="nb-NO"/>
        </w:rPr>
        <w:t>Parte</w:t>
      </w:r>
      <w:r w:rsidR="00F34D2B" w:rsidRPr="00F34D2B">
        <w:rPr>
          <w:lang w:val="nb-NO"/>
        </w:rPr>
        <w:t>ne skal strebe etter å tilgjengeliggjøre så mye informasjon som mulig, med hensyn til de Veiledende Prinsippene, for å skape et godt beslutningsgrunnlag for begge Parter og for det felles forretningsforholdet.</w:t>
      </w:r>
    </w:p>
    <w:p w14:paraId="44043F59" w14:textId="2C21BFE4" w:rsidR="00DA00CE" w:rsidRPr="00F34D2B" w:rsidRDefault="00DA00CE" w:rsidP="00DA00CE">
      <w:pPr>
        <w:pStyle w:val="Normaltindrag"/>
        <w:ind w:left="0"/>
        <w:rPr>
          <w:lang w:val="nb-NO"/>
        </w:rPr>
      </w:pPr>
      <w:r w:rsidRPr="00F34D2B">
        <w:rPr>
          <w:lang w:val="nb-NO"/>
        </w:rPr>
        <w:t>Vid</w:t>
      </w:r>
      <w:r w:rsidR="00F34D2B" w:rsidRPr="00F34D2B">
        <w:rPr>
          <w:lang w:val="nb-NO"/>
        </w:rPr>
        <w:t>ere streber Partene etter å arbeide som likeverdige Parter i alle interaksjoner i dette forretningsforholdet.</w:t>
      </w:r>
    </w:p>
    <w:p w14:paraId="5BFE69F2" w14:textId="77777777" w:rsidR="00DA00CE" w:rsidRPr="00F34D2B" w:rsidRDefault="00DA00CE" w:rsidP="00DA00CE">
      <w:pPr>
        <w:pStyle w:val="Normaltindrag"/>
        <w:ind w:left="0"/>
        <w:rPr>
          <w:lang w:val="nb-NO"/>
        </w:rPr>
      </w:pPr>
    </w:p>
    <w:p w14:paraId="71FF04C8" w14:textId="25CB5204" w:rsidR="00DA00CE" w:rsidRPr="00F34D2B" w:rsidRDefault="00F34D2B" w:rsidP="00DA00CE">
      <w:pPr>
        <w:pStyle w:val="Rubrik2"/>
        <w:numPr>
          <w:ilvl w:val="0"/>
          <w:numId w:val="0"/>
        </w:numPr>
        <w:ind w:left="850" w:hanging="850"/>
        <w:rPr>
          <w:lang w:val="nb-NO"/>
        </w:rPr>
      </w:pPr>
      <w:r w:rsidRPr="00F34D2B">
        <w:rPr>
          <w:lang w:val="nb-NO"/>
        </w:rPr>
        <w:t>Æ</w:t>
      </w:r>
      <w:r w:rsidR="00DA00CE" w:rsidRPr="00F34D2B">
        <w:rPr>
          <w:lang w:val="nb-NO"/>
        </w:rPr>
        <w:t>rlighet</w:t>
      </w:r>
    </w:p>
    <w:p w14:paraId="5F67697C" w14:textId="6094FA5A" w:rsidR="00DA00CE" w:rsidRPr="00F34D2B" w:rsidRDefault="00DA00CE" w:rsidP="00DA00CE">
      <w:pPr>
        <w:pStyle w:val="Normaltindrag"/>
        <w:ind w:left="0"/>
        <w:rPr>
          <w:lang w:val="nb-NO"/>
        </w:rPr>
      </w:pPr>
      <w:r w:rsidRPr="00F34D2B">
        <w:rPr>
          <w:lang w:val="nb-NO"/>
        </w:rPr>
        <w:t>Parte</w:t>
      </w:r>
      <w:r w:rsidR="00F34D2B" w:rsidRPr="00F34D2B">
        <w:rPr>
          <w:lang w:val="nb-NO"/>
        </w:rPr>
        <w:t>nes relasjon skal prege</w:t>
      </w:r>
      <w:r w:rsidRPr="00F34D2B">
        <w:rPr>
          <w:lang w:val="nb-NO"/>
        </w:rPr>
        <w:t xml:space="preserve">s av </w:t>
      </w:r>
      <w:r w:rsidR="00F34D2B" w:rsidRPr="00F34D2B">
        <w:rPr>
          <w:lang w:val="nb-NO"/>
        </w:rPr>
        <w:t>Æ</w:t>
      </w:r>
      <w:r w:rsidRPr="00F34D2B">
        <w:rPr>
          <w:lang w:val="nb-NO"/>
        </w:rPr>
        <w:t xml:space="preserve">rlighet. </w:t>
      </w:r>
      <w:r w:rsidR="00F34D2B" w:rsidRPr="00F34D2B">
        <w:rPr>
          <w:lang w:val="nb-NO"/>
        </w:rPr>
        <w:t>Avtaler mellom Partene i avtaleperioden skal baseres på åpen og tilgjengelig kunnskap om fakta, risikoer m.m. Partene skal være oppriktige med hensyn til oppfatninger, avsikter og intensjoner. Partenes diskusjoner og beslutninger skal baseres på fakta og felles avtalt</w:t>
      </w:r>
      <w:r w:rsidRPr="00F34D2B">
        <w:rPr>
          <w:lang w:val="nb-NO"/>
        </w:rPr>
        <w:t xml:space="preserve"> rapportering.</w:t>
      </w:r>
    </w:p>
    <w:p w14:paraId="23F51399" w14:textId="77777777" w:rsidR="00733931" w:rsidRPr="00F34D2B" w:rsidRDefault="00733931" w:rsidP="00DA00CE">
      <w:pPr>
        <w:pStyle w:val="Normaltindrag"/>
        <w:ind w:left="0"/>
        <w:rPr>
          <w:lang w:val="nb-NO"/>
        </w:rPr>
      </w:pPr>
    </w:p>
    <w:p w14:paraId="1D46AB91" w14:textId="77777777" w:rsidR="00DA00CE" w:rsidRPr="00F34D2B" w:rsidRDefault="00DA00CE" w:rsidP="00DA00CE">
      <w:pPr>
        <w:pStyle w:val="Rubrik2"/>
        <w:numPr>
          <w:ilvl w:val="0"/>
          <w:numId w:val="0"/>
        </w:numPr>
        <w:ind w:left="850" w:hanging="850"/>
        <w:rPr>
          <w:lang w:val="nb-NO"/>
        </w:rPr>
      </w:pPr>
      <w:r w:rsidRPr="00F34D2B">
        <w:rPr>
          <w:lang w:val="nb-NO"/>
        </w:rPr>
        <w:lastRenderedPageBreak/>
        <w:t>Lojalitet</w:t>
      </w:r>
    </w:p>
    <w:p w14:paraId="3B309445" w14:textId="12CA6B22" w:rsidR="00DA00CE" w:rsidRPr="00F34D2B" w:rsidRDefault="00DA00CE" w:rsidP="00DA00CE">
      <w:pPr>
        <w:pStyle w:val="Normaltindrag"/>
        <w:ind w:left="0"/>
        <w:rPr>
          <w:lang w:val="nb-NO"/>
        </w:rPr>
      </w:pPr>
      <w:r w:rsidRPr="00F34D2B">
        <w:rPr>
          <w:lang w:val="nb-NO"/>
        </w:rPr>
        <w:t>Parte</w:t>
      </w:r>
      <w:r w:rsidR="00F34D2B" w:rsidRPr="00F34D2B">
        <w:rPr>
          <w:lang w:val="nb-NO"/>
        </w:rPr>
        <w:t>nes relasjon skal preges av Lojalitet, noe som innebærer at begge Partene skal strebe mot å tillegge respektive Parts interesse like stor betydning. Partene skal se på det felles forholdet som en virtuell enhet, hvilket bl.a. betyr at risikoer som prinsipp skal håndteres av den Part som best kan motvirke eller håndtere dem, og arbeid skal utføres der arbeidet kan generere mest effektivitet og merverdi for den totale forretningen.</w:t>
      </w:r>
    </w:p>
    <w:p w14:paraId="1CDD0522" w14:textId="77777777" w:rsidR="00733931" w:rsidRPr="00F34D2B" w:rsidRDefault="00733931" w:rsidP="00DA00CE">
      <w:pPr>
        <w:pStyle w:val="Normaltindrag"/>
        <w:ind w:left="0"/>
        <w:rPr>
          <w:lang w:val="nb-NO"/>
        </w:rPr>
      </w:pPr>
    </w:p>
    <w:p w14:paraId="59EE64C5" w14:textId="77777777" w:rsidR="00F34D2B" w:rsidRPr="00F34D2B" w:rsidRDefault="00F34D2B" w:rsidP="00DA00CE">
      <w:pPr>
        <w:pStyle w:val="Normaltindrag"/>
        <w:ind w:left="0"/>
        <w:rPr>
          <w:rFonts w:cs="Times New Roman"/>
          <w:b/>
          <w:bCs/>
          <w:lang w:val="nb-NO"/>
        </w:rPr>
      </w:pPr>
      <w:r w:rsidRPr="00F34D2B">
        <w:rPr>
          <w:rFonts w:cs="Times New Roman"/>
          <w:b/>
          <w:bCs/>
          <w:lang w:val="nb-NO"/>
        </w:rPr>
        <w:t xml:space="preserve">Forholdsmessighet </w:t>
      </w:r>
    </w:p>
    <w:p w14:paraId="2663771C" w14:textId="2DD64937" w:rsidR="00DA00CE" w:rsidRPr="00F34D2B" w:rsidRDefault="00DA00CE" w:rsidP="00DA00CE">
      <w:pPr>
        <w:pStyle w:val="Normaltindrag"/>
        <w:ind w:left="0"/>
        <w:rPr>
          <w:rFonts w:cs="Times New Roman"/>
          <w:b/>
          <w:bCs/>
          <w:lang w:val="nb-NO"/>
        </w:rPr>
      </w:pPr>
      <w:r w:rsidRPr="00F34D2B">
        <w:rPr>
          <w:lang w:val="nb-NO"/>
        </w:rPr>
        <w:t>Partnerskapet ska</w:t>
      </w:r>
      <w:r w:rsidR="00F34D2B" w:rsidRPr="00F34D2B">
        <w:rPr>
          <w:lang w:val="nb-NO"/>
        </w:rPr>
        <w:t xml:space="preserve">l preges av </w:t>
      </w:r>
      <w:r w:rsidR="00F34D2B" w:rsidRPr="00F34D2B">
        <w:rPr>
          <w:rFonts w:cs="Times New Roman"/>
          <w:lang w:val="nb-NO"/>
        </w:rPr>
        <w:t>Forholdsmessighet</w:t>
      </w:r>
      <w:r w:rsidR="00F34D2B">
        <w:rPr>
          <w:rFonts w:cs="Times New Roman"/>
          <w:b/>
          <w:bCs/>
          <w:lang w:val="nb-NO"/>
        </w:rPr>
        <w:t xml:space="preserve">. </w:t>
      </w:r>
      <w:r w:rsidR="00F34D2B" w:rsidRPr="00F34D2B">
        <w:rPr>
          <w:lang w:val="nb-NO"/>
        </w:rPr>
        <w:t xml:space="preserve">Med </w:t>
      </w:r>
      <w:r w:rsidR="00F34D2B" w:rsidRPr="00F34D2B">
        <w:rPr>
          <w:rFonts w:cs="Times New Roman"/>
          <w:lang w:val="nb-NO"/>
        </w:rPr>
        <w:t>Forholdsmessighet</w:t>
      </w:r>
      <w:r w:rsidR="00F34D2B" w:rsidRPr="00F34D2B">
        <w:rPr>
          <w:rFonts w:cs="Times New Roman"/>
          <w:b/>
          <w:bCs/>
          <w:lang w:val="nb-NO"/>
        </w:rPr>
        <w:t xml:space="preserve"> </w:t>
      </w:r>
      <w:r w:rsidR="00F34D2B" w:rsidRPr="00F34D2B">
        <w:rPr>
          <w:lang w:val="nb-NO"/>
        </w:rPr>
        <w:t>mener Partene at det skal råde proporsjon mellom innsats og vederlag, for eksempel</w:t>
      </w:r>
    </w:p>
    <w:p w14:paraId="50DD38A0" w14:textId="4E8E8578" w:rsidR="00DA00CE" w:rsidRPr="00F34D2B" w:rsidRDefault="00DA00CE" w:rsidP="00DA00CE">
      <w:pPr>
        <w:pStyle w:val="Normaltindrag"/>
        <w:numPr>
          <w:ilvl w:val="0"/>
          <w:numId w:val="42"/>
        </w:numPr>
        <w:spacing w:line="264" w:lineRule="auto"/>
        <w:rPr>
          <w:lang w:val="nb-NO"/>
        </w:rPr>
      </w:pPr>
      <w:r w:rsidRPr="00F34D2B">
        <w:rPr>
          <w:lang w:val="nb-NO"/>
        </w:rPr>
        <w:t>mell</w:t>
      </w:r>
      <w:r w:rsidR="00F34D2B" w:rsidRPr="00F34D2B">
        <w:rPr>
          <w:lang w:val="nb-NO"/>
        </w:rPr>
        <w:t>om</w:t>
      </w:r>
      <w:r w:rsidRPr="00F34D2B">
        <w:rPr>
          <w:lang w:val="nb-NO"/>
        </w:rPr>
        <w:t xml:space="preserve"> en Parts </w:t>
      </w:r>
      <w:r w:rsidR="00F34D2B" w:rsidRPr="00F34D2B">
        <w:rPr>
          <w:lang w:val="nb-NO"/>
        </w:rPr>
        <w:t>forpliktelser og bæring av risikoer og vederlag for disse,</w:t>
      </w:r>
    </w:p>
    <w:p w14:paraId="51D22897" w14:textId="573CB2E1" w:rsidR="00DA00CE" w:rsidRPr="00F34D2B" w:rsidRDefault="00DA00CE" w:rsidP="00DA00CE">
      <w:pPr>
        <w:pStyle w:val="Normaltindrag"/>
        <w:numPr>
          <w:ilvl w:val="0"/>
          <w:numId w:val="42"/>
        </w:numPr>
        <w:spacing w:line="264" w:lineRule="auto"/>
        <w:rPr>
          <w:lang w:val="nb-NO"/>
        </w:rPr>
      </w:pPr>
      <w:r w:rsidRPr="00F34D2B">
        <w:rPr>
          <w:lang w:val="nb-NO"/>
        </w:rPr>
        <w:t>mell</w:t>
      </w:r>
      <w:r w:rsidR="00F34D2B" w:rsidRPr="00F34D2B">
        <w:rPr>
          <w:lang w:val="nb-NO"/>
        </w:rPr>
        <w:t>om</w:t>
      </w:r>
      <w:r w:rsidRPr="00F34D2B">
        <w:rPr>
          <w:lang w:val="nb-NO"/>
        </w:rPr>
        <w:t xml:space="preserve"> en Parts investering o</w:t>
      </w:r>
      <w:r w:rsidR="00F34D2B" w:rsidRPr="00F34D2B">
        <w:rPr>
          <w:lang w:val="nb-NO"/>
        </w:rPr>
        <w:t>g kompensasjon for denne investeringen</w:t>
      </w:r>
      <w:r w:rsidRPr="00F34D2B">
        <w:rPr>
          <w:lang w:val="nb-NO"/>
        </w:rPr>
        <w:t xml:space="preserve"> samt</w:t>
      </w:r>
    </w:p>
    <w:p w14:paraId="066C1A3A" w14:textId="6BE622B0" w:rsidR="00DA00CE" w:rsidRPr="00F34D2B" w:rsidRDefault="00DA00CE" w:rsidP="00DA00CE">
      <w:pPr>
        <w:pStyle w:val="Normaltindrag"/>
        <w:numPr>
          <w:ilvl w:val="0"/>
          <w:numId w:val="42"/>
        </w:numPr>
        <w:spacing w:line="264" w:lineRule="auto"/>
        <w:rPr>
          <w:lang w:val="nb-NO"/>
        </w:rPr>
      </w:pPr>
      <w:r w:rsidRPr="00F34D2B">
        <w:rPr>
          <w:lang w:val="nb-NO"/>
        </w:rPr>
        <w:t>mell</w:t>
      </w:r>
      <w:r w:rsidR="00F34D2B" w:rsidRPr="00F34D2B">
        <w:rPr>
          <w:lang w:val="nb-NO"/>
        </w:rPr>
        <w:t>om</w:t>
      </w:r>
      <w:r w:rsidRPr="00F34D2B">
        <w:rPr>
          <w:lang w:val="nb-NO"/>
        </w:rPr>
        <w:t xml:space="preserve"> en Parts m</w:t>
      </w:r>
      <w:r w:rsidR="00F34D2B" w:rsidRPr="00F34D2B">
        <w:rPr>
          <w:lang w:val="nb-NO"/>
        </w:rPr>
        <w:t>ulighet til å kontrollere risiko</w:t>
      </w:r>
      <w:r w:rsidRPr="00F34D2B">
        <w:rPr>
          <w:lang w:val="nb-NO"/>
        </w:rPr>
        <w:t>er, kostnader m.m. o</w:t>
      </w:r>
      <w:r w:rsidR="00F34D2B" w:rsidRPr="00F34D2B">
        <w:rPr>
          <w:lang w:val="nb-NO"/>
        </w:rPr>
        <w:t>g</w:t>
      </w:r>
      <w:r w:rsidRPr="00F34D2B">
        <w:rPr>
          <w:lang w:val="nb-NO"/>
        </w:rPr>
        <w:t xml:space="preserve"> denne </w:t>
      </w:r>
      <w:r w:rsidR="00F34D2B" w:rsidRPr="00F34D2B">
        <w:rPr>
          <w:lang w:val="nb-NO"/>
        </w:rPr>
        <w:t>Parts forpliktelse til å bære ansvar for slike risikoer og</w:t>
      </w:r>
      <w:r w:rsidRPr="00F34D2B">
        <w:rPr>
          <w:lang w:val="nb-NO"/>
        </w:rPr>
        <w:t xml:space="preserve"> kostnader.</w:t>
      </w:r>
    </w:p>
    <w:p w14:paraId="2A9F8D68" w14:textId="77777777" w:rsidR="00733931" w:rsidRPr="00F34D2B" w:rsidRDefault="00733931" w:rsidP="00733931">
      <w:pPr>
        <w:pStyle w:val="Normaltindrag"/>
        <w:spacing w:line="264" w:lineRule="auto"/>
        <w:ind w:left="360"/>
        <w:rPr>
          <w:lang w:val="nb-NO"/>
        </w:rPr>
      </w:pPr>
    </w:p>
    <w:p w14:paraId="7C36CFB9" w14:textId="77777777" w:rsidR="00DA00CE" w:rsidRPr="00F34D2B" w:rsidRDefault="00DA00CE" w:rsidP="00DA00CE">
      <w:pPr>
        <w:pStyle w:val="Rubrik2"/>
        <w:numPr>
          <w:ilvl w:val="0"/>
          <w:numId w:val="0"/>
        </w:numPr>
        <w:ind w:left="850" w:hanging="850"/>
        <w:rPr>
          <w:lang w:val="nb-NO"/>
        </w:rPr>
      </w:pPr>
      <w:bookmarkStart w:id="1" w:name="_Ref378349090"/>
      <w:r w:rsidRPr="00F34D2B">
        <w:rPr>
          <w:lang w:val="nb-NO"/>
        </w:rPr>
        <w:t>Integritet</w:t>
      </w:r>
      <w:bookmarkEnd w:id="1"/>
    </w:p>
    <w:p w14:paraId="5DCBF64C" w14:textId="277D7AEE" w:rsidR="00DA00CE" w:rsidRPr="00F34D2B" w:rsidRDefault="00DA00CE" w:rsidP="00DA00CE">
      <w:pPr>
        <w:pStyle w:val="Normaltindrag"/>
        <w:ind w:left="0"/>
        <w:rPr>
          <w:lang w:val="nb-NO"/>
        </w:rPr>
      </w:pPr>
      <w:r w:rsidRPr="00F34D2B">
        <w:rPr>
          <w:lang w:val="nb-NO"/>
        </w:rPr>
        <w:t>Partnerskapet ska</w:t>
      </w:r>
      <w:r w:rsidR="00F34D2B" w:rsidRPr="00F34D2B">
        <w:rPr>
          <w:lang w:val="nb-NO"/>
        </w:rPr>
        <w:t>l preges av Integritet. Partene skal unngå opportunisme og fatte konsistente beslutninger i samsvar med de Veiledende Prinsippene. Partene skal strebe etter å, kontinuerlig og på samtlige kontaktflater, handle forutsigbart i henhold til det de sier og avtaler. Integritet muliggjør for Partene å stole på hverandres ord og handlinger.</w:t>
      </w:r>
    </w:p>
    <w:p w14:paraId="120E8B35" w14:textId="77777777" w:rsidR="00733931" w:rsidRPr="00F34D2B" w:rsidRDefault="00733931" w:rsidP="00DA00CE">
      <w:pPr>
        <w:pStyle w:val="Normaltindrag"/>
        <w:ind w:left="0"/>
        <w:rPr>
          <w:lang w:val="nb-NO"/>
        </w:rPr>
      </w:pPr>
    </w:p>
    <w:p w14:paraId="214CABA2" w14:textId="77777777" w:rsidR="00733931" w:rsidRPr="00F34D2B" w:rsidRDefault="00733931" w:rsidP="00DA00CE">
      <w:pPr>
        <w:pStyle w:val="Normaltindrag"/>
        <w:ind w:left="0"/>
        <w:rPr>
          <w:lang w:val="nb-NO"/>
        </w:rPr>
      </w:pPr>
    </w:p>
    <w:p w14:paraId="4C0F3AEA" w14:textId="5914BAF8" w:rsidR="00733931" w:rsidRPr="00DA00CE" w:rsidRDefault="00733931" w:rsidP="00733931">
      <w:pPr>
        <w:pStyle w:val="Normaltindrag"/>
        <w:ind w:left="0"/>
        <w:jc w:val="center"/>
        <w:rPr>
          <w:lang w:val="sv-SE"/>
        </w:rPr>
      </w:pPr>
      <w:r>
        <w:rPr>
          <w:lang w:val="sv-SE"/>
        </w:rPr>
        <w:t>____________________</w:t>
      </w:r>
    </w:p>
    <w:p w14:paraId="1FD722A6" w14:textId="77777777" w:rsidR="00DA00CE" w:rsidRPr="00BA5A1A" w:rsidRDefault="00DA00CE" w:rsidP="00C153A8">
      <w:pPr>
        <w:rPr>
          <w:lang w:val="sv-SE"/>
        </w:rPr>
      </w:pPr>
    </w:p>
    <w:sectPr w:rsidR="00DA00CE" w:rsidRPr="00BA5A1A" w:rsidSect="001139E8">
      <w:headerReference w:type="even" r:id="rId10"/>
      <w:headerReference w:type="default" r:id="rId11"/>
      <w:footerReference w:type="even" r:id="rId12"/>
      <w:footerReference w:type="default" r:id="rId13"/>
      <w:headerReference w:type="first" r:id="rId14"/>
      <w:footerReference w:type="first" r:id="rId15"/>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B28D" w14:textId="77777777" w:rsidR="00DA00CE" w:rsidRDefault="00DA00CE" w:rsidP="001139E8">
      <w:r>
        <w:separator/>
      </w:r>
    </w:p>
  </w:endnote>
  <w:endnote w:type="continuationSeparator" w:id="0">
    <w:p w14:paraId="00427C68" w14:textId="77777777" w:rsidR="00DA00CE" w:rsidRDefault="00DA00CE" w:rsidP="0011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7EA3" w14:textId="77777777" w:rsidR="00F34D2B" w:rsidRDefault="00F34D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4EEA" w14:textId="77777777" w:rsidR="008657A6" w:rsidRDefault="006F1D27" w:rsidP="001139E8">
    <w:pPr>
      <w:pStyle w:val="Sidfot"/>
    </w:pPr>
    <w:r>
      <w:rPr>
        <w:snapToGrid w:val="0"/>
      </w:rPr>
      <w:fldChar w:fldCharType="begin"/>
    </w:r>
    <w:r w:rsidR="00B56476">
      <w:rPr>
        <w:snapToGrid w:val="0"/>
      </w:rPr>
      <w:instrText xml:space="preserve"> FILENAME  \* Upper </w:instrText>
    </w:r>
    <w:r>
      <w:rPr>
        <w:snapToGrid w:val="0"/>
      </w:rPr>
      <w:fldChar w:fldCharType="separate"/>
    </w:r>
    <w:r w:rsidR="00E62575">
      <w:rPr>
        <w:noProof/>
        <w:snapToGrid w:val="0"/>
      </w:rPr>
      <w:t>11182209_1.DOCX</w:t>
    </w:r>
    <w:r>
      <w:rPr>
        <w:snapToGrid w:val="0"/>
      </w:rPr>
      <w:fldChar w:fldCharType="end"/>
    </w:r>
    <w:r w:rsidR="00B56476">
      <w:rPr>
        <w:snapToGrid w:val="0"/>
      </w:rPr>
      <w:tab/>
    </w:r>
    <w:r w:rsidR="00B56476">
      <w:rPr>
        <w:snapToGrid w:val="0"/>
      </w:rPr>
      <w:tab/>
    </w:r>
    <w:r w:rsidR="002C58F0">
      <w:rPr>
        <w:snapToGrid w:val="0"/>
      </w:rPr>
      <w:tab/>
    </w:r>
    <w:r>
      <w:rPr>
        <w:rStyle w:val="Sidnummer"/>
      </w:rPr>
      <w:fldChar w:fldCharType="begin"/>
    </w:r>
    <w:r w:rsidR="00B56476">
      <w:rPr>
        <w:rStyle w:val="Sidnummer"/>
      </w:rPr>
      <w:instrText xml:space="preserve"> PAGE </w:instrText>
    </w:r>
    <w:r>
      <w:rPr>
        <w:rStyle w:val="Sidnummer"/>
      </w:rPr>
      <w:fldChar w:fldCharType="separate"/>
    </w:r>
    <w:r w:rsidR="00C02DA9">
      <w:rPr>
        <w:rStyle w:val="Sidnummer"/>
        <w:noProof/>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E71B" w14:textId="77777777" w:rsidR="00F34D2B" w:rsidRDefault="00F34D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CA24" w14:textId="77777777" w:rsidR="00DA00CE" w:rsidRDefault="00DA00CE" w:rsidP="001139E8">
      <w:r>
        <w:separator/>
      </w:r>
    </w:p>
  </w:footnote>
  <w:footnote w:type="continuationSeparator" w:id="0">
    <w:p w14:paraId="268CD83C" w14:textId="77777777" w:rsidR="00DA00CE" w:rsidRDefault="00DA00CE" w:rsidP="00113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F164" w14:textId="77777777" w:rsidR="00F34D2B" w:rsidRDefault="00F34D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7"/>
    </w:tblGrid>
    <w:tr w:rsidR="008657A6" w14:paraId="3787004E" w14:textId="77777777" w:rsidTr="008B1593">
      <w:tc>
        <w:tcPr>
          <w:tcW w:w="8757" w:type="dxa"/>
          <w:tcBorders>
            <w:top w:val="nil"/>
            <w:left w:val="nil"/>
            <w:bottom w:val="nil"/>
            <w:right w:val="nil"/>
          </w:tcBorders>
        </w:tcPr>
        <w:p w14:paraId="7240B5AF" w14:textId="77777777" w:rsidR="008657A6" w:rsidRDefault="008657A6" w:rsidP="001139E8">
          <w:pPr>
            <w:pStyle w:val="Sidhuvud"/>
          </w:pPr>
          <w:bookmarkStart w:id="2" w:name="bmUtkast2" w:colFirst="0" w:colLast="0"/>
        </w:p>
      </w:tc>
    </w:tr>
    <w:bookmarkEnd w:id="2"/>
  </w:tbl>
  <w:p w14:paraId="51237472" w14:textId="77777777" w:rsidR="008657A6" w:rsidRDefault="008657A6" w:rsidP="001139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BA76" w14:textId="77777777" w:rsidR="00F34D2B" w:rsidRDefault="00F34D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B047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C07C9D"/>
    <w:multiLevelType w:val="multilevel"/>
    <w:tmpl w:val="AEE6444A"/>
    <w:name w:val="Huvuddok"/>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3"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5159C"/>
    <w:multiLevelType w:val="multilevel"/>
    <w:tmpl w:val="F028DDB2"/>
    <w:lvl w:ilvl="0">
      <w:start w:val="1"/>
      <w:numFmt w:val="decimal"/>
      <w:lvlRestart w:val="0"/>
      <w:lvlText w:val="%1."/>
      <w:lvlJc w:val="left"/>
      <w:pPr>
        <w:tabs>
          <w:tab w:val="num" w:pos="850"/>
        </w:tabs>
        <w:ind w:left="850" w:hanging="850"/>
      </w:pPr>
      <w:rPr>
        <w:rFonts w:hint="default"/>
        <w:b/>
        <w:i w:val="0"/>
        <w:sz w:val="24"/>
      </w:rPr>
    </w:lvl>
    <w:lvl w:ilvl="1">
      <w:start w:val="1"/>
      <w:numFmt w:val="decimal"/>
      <w:lvlText w:val="%1.%2"/>
      <w:lvlJc w:val="left"/>
      <w:pPr>
        <w:tabs>
          <w:tab w:val="num" w:pos="850"/>
        </w:tabs>
        <w:ind w:left="850" w:hanging="850"/>
      </w:pPr>
      <w:rPr>
        <w:rFonts w:hint="default"/>
        <w:b w:val="0"/>
        <w:i w:val="0"/>
        <w:sz w:val="24"/>
      </w:rPr>
    </w:lvl>
    <w:lvl w:ilvl="2">
      <w:start w:val="1"/>
      <w:numFmt w:val="decimal"/>
      <w:lvlText w:val="%1.%2.%3"/>
      <w:lvlJc w:val="left"/>
      <w:pPr>
        <w:tabs>
          <w:tab w:val="num" w:pos="850"/>
        </w:tabs>
        <w:ind w:left="850" w:hanging="850"/>
      </w:pPr>
      <w:rPr>
        <w:rFonts w:hint="default"/>
        <w:b w:val="0"/>
        <w:i w:val="0"/>
        <w:sz w:val="24"/>
        <w:u w:val="none"/>
      </w:rPr>
    </w:lvl>
    <w:lvl w:ilvl="3">
      <w:start w:val="1"/>
      <w:numFmt w:val="decimal"/>
      <w:lvlText w:val="%1.%2.%3.%4"/>
      <w:lvlJc w:val="left"/>
      <w:pPr>
        <w:tabs>
          <w:tab w:val="num" w:pos="850"/>
        </w:tabs>
        <w:ind w:left="850" w:hanging="850"/>
      </w:pPr>
      <w:rPr>
        <w:rFonts w:hint="default"/>
        <w:b w:val="0"/>
        <w:i w:val="0"/>
        <w:sz w:val="24"/>
      </w:rPr>
    </w:lvl>
    <w:lvl w:ilvl="4">
      <w:start w:val="1"/>
      <w:numFmt w:val="lowerLetter"/>
      <w:lvlText w:val="%5)"/>
      <w:lvlJc w:val="left"/>
      <w:pPr>
        <w:tabs>
          <w:tab w:val="num" w:pos="1417"/>
        </w:tabs>
        <w:ind w:left="1417" w:hanging="567"/>
      </w:pPr>
      <w:rPr>
        <w:rFonts w:hint="default"/>
        <w:b w:val="0"/>
        <w:i w:val="0"/>
        <w:sz w:val="24"/>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9805DC0"/>
    <w:multiLevelType w:val="multilevel"/>
    <w:tmpl w:val="3B4A1742"/>
    <w:lvl w:ilvl="0">
      <w:start w:val="1"/>
      <w:numFmt w:val="lowerLetter"/>
      <w:lvlRestart w:val="0"/>
      <w:lvlText w:val="%1)"/>
      <w:lvlJc w:val="left"/>
      <w:pPr>
        <w:tabs>
          <w:tab w:val="num" w:pos="1418"/>
        </w:tabs>
        <w:ind w:left="567" w:firstLine="284"/>
      </w:pPr>
      <w:rPr>
        <w:rFonts w:hint="default"/>
      </w:rPr>
    </w:lvl>
    <w:lvl w:ilvl="1">
      <w:start w:val="1"/>
      <w:numFmt w:val="lowerRoman"/>
      <w:lvlText w:val="(%2)"/>
      <w:lvlJc w:val="left"/>
      <w:pPr>
        <w:tabs>
          <w:tab w:val="num" w:pos="1418"/>
        </w:tabs>
        <w:ind w:left="567" w:firstLine="284"/>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8"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5041AA6"/>
    <w:multiLevelType w:val="hybridMultilevel"/>
    <w:tmpl w:val="08D059E0"/>
    <w:lvl w:ilvl="0" w:tplc="85AC8FE2">
      <w:start w:val="1"/>
      <w:numFmt w:val="decimal"/>
      <w:lvlText w:val="Bilaga %1."/>
      <w:lvlJc w:val="left"/>
      <w:pPr>
        <w:tabs>
          <w:tab w:val="num" w:pos="851"/>
        </w:tabs>
        <w:ind w:left="851" w:hanging="851"/>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AD3B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F277B7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F57F36"/>
    <w:multiLevelType w:val="multilevel"/>
    <w:tmpl w:val="B15803D2"/>
    <w:lvl w:ilvl="0">
      <w:start w:val="1"/>
      <w:numFmt w:val="lowerLetter"/>
      <w:lvlRestart w:val="0"/>
      <w:lvlText w:val="%1)"/>
      <w:lvlJc w:val="left"/>
      <w:pPr>
        <w:tabs>
          <w:tab w:val="num" w:pos="1418"/>
        </w:tabs>
        <w:ind w:left="1418" w:hanging="567"/>
      </w:pPr>
      <w:rPr>
        <w:rFonts w:hint="default"/>
      </w:rPr>
    </w:lvl>
    <w:lvl w:ilvl="1">
      <w:start w:val="1"/>
      <w:numFmt w:val="lowerRoman"/>
      <w:lvlText w:val="(%2)"/>
      <w:lvlJc w:val="left"/>
      <w:pPr>
        <w:tabs>
          <w:tab w:val="num" w:pos="1418"/>
        </w:tabs>
        <w:ind w:left="567" w:firstLine="284"/>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73D33A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30A77FD"/>
    <w:multiLevelType w:val="multilevel"/>
    <w:tmpl w:val="6718811A"/>
    <w:lvl w:ilvl="0">
      <w:start w:val="1"/>
      <w:numFmt w:val="decimal"/>
      <w:pStyle w:val="Partlist"/>
      <w:lvlText w:val="(%1)"/>
      <w:lvlJc w:val="left"/>
      <w:pPr>
        <w:tabs>
          <w:tab w:val="num" w:pos="1009"/>
        </w:tabs>
        <w:ind w:left="851" w:hanging="851"/>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6CB6904"/>
    <w:multiLevelType w:val="hybridMultilevel"/>
    <w:tmpl w:val="142A06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62B4665F"/>
    <w:multiLevelType w:val="multilevel"/>
    <w:tmpl w:val="3EE08BD4"/>
    <w:name w:val="Huvuddok"/>
    <w:lvl w:ilvl="0">
      <w:start w:val="1"/>
      <w:numFmt w:val="decimal"/>
      <w:lvlRestart w:val="0"/>
      <w:pStyle w:val="BilagaRubrik1"/>
      <w:lvlText w:val="%1"/>
      <w:lvlJc w:val="left"/>
      <w:pPr>
        <w:tabs>
          <w:tab w:val="num" w:pos="850"/>
        </w:tabs>
        <w:ind w:left="850" w:hanging="850"/>
      </w:pPr>
      <w:rPr>
        <w:rFonts w:hint="default"/>
      </w:rPr>
    </w:lvl>
    <w:lvl w:ilvl="1">
      <w:start w:val="1"/>
      <w:numFmt w:val="decimal"/>
      <w:pStyle w:val="BilagaRubrik2"/>
      <w:lvlText w:val="%1.%2"/>
      <w:lvlJc w:val="left"/>
      <w:pPr>
        <w:tabs>
          <w:tab w:val="num" w:pos="850"/>
        </w:tabs>
        <w:ind w:left="850" w:hanging="850"/>
      </w:pPr>
      <w:rPr>
        <w:rFonts w:hint="default"/>
      </w:rPr>
    </w:lvl>
    <w:lvl w:ilvl="2">
      <w:start w:val="1"/>
      <w:numFmt w:val="decimal"/>
      <w:pStyle w:val="BilagaRubrik3"/>
      <w:lvlText w:val="%1.%2.%3"/>
      <w:lvlJc w:val="left"/>
      <w:pPr>
        <w:tabs>
          <w:tab w:val="num" w:pos="850"/>
        </w:tabs>
        <w:ind w:left="850" w:hanging="850"/>
      </w:pPr>
      <w:rPr>
        <w:rFonts w:hint="default"/>
        <w:b w:val="0"/>
        <w:i w:val="0"/>
      </w:rPr>
    </w:lvl>
    <w:lvl w:ilvl="3">
      <w:start w:val="1"/>
      <w:numFmt w:val="decimal"/>
      <w:pStyle w:val="BilagaRubrik4"/>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680C5A1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231E7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72351981"/>
    <w:multiLevelType w:val="multilevel"/>
    <w:tmpl w:val="3FCE231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58302682">
    <w:abstractNumId w:val="26"/>
  </w:num>
  <w:num w:numId="2" w16cid:durableId="1132478060">
    <w:abstractNumId w:val="20"/>
  </w:num>
  <w:num w:numId="3" w16cid:durableId="325549096">
    <w:abstractNumId w:val="31"/>
  </w:num>
  <w:num w:numId="4" w16cid:durableId="1018388836">
    <w:abstractNumId w:val="8"/>
  </w:num>
  <w:num w:numId="5" w16cid:durableId="4669834">
    <w:abstractNumId w:val="3"/>
  </w:num>
  <w:num w:numId="6" w16cid:durableId="254825878">
    <w:abstractNumId w:val="2"/>
  </w:num>
  <w:num w:numId="7" w16cid:durableId="32074077">
    <w:abstractNumId w:val="1"/>
  </w:num>
  <w:num w:numId="8" w16cid:durableId="2007977306">
    <w:abstractNumId w:val="0"/>
  </w:num>
  <w:num w:numId="9" w16cid:durableId="1304776871">
    <w:abstractNumId w:val="33"/>
  </w:num>
  <w:num w:numId="10" w16cid:durableId="159350465">
    <w:abstractNumId w:val="9"/>
  </w:num>
  <w:num w:numId="11" w16cid:durableId="533659911">
    <w:abstractNumId w:val="7"/>
  </w:num>
  <w:num w:numId="12" w16cid:durableId="1496847128">
    <w:abstractNumId w:val="6"/>
  </w:num>
  <w:num w:numId="13" w16cid:durableId="886726584">
    <w:abstractNumId w:val="5"/>
  </w:num>
  <w:num w:numId="14" w16cid:durableId="2001469918">
    <w:abstractNumId w:val="4"/>
  </w:num>
  <w:num w:numId="15" w16cid:durableId="1909028472">
    <w:abstractNumId w:val="10"/>
  </w:num>
  <w:num w:numId="16" w16cid:durableId="1386485289">
    <w:abstractNumId w:val="13"/>
  </w:num>
  <w:num w:numId="17" w16cid:durableId="161506918">
    <w:abstractNumId w:val="14"/>
  </w:num>
  <w:num w:numId="18" w16cid:durableId="1012145738">
    <w:abstractNumId w:val="14"/>
  </w:num>
  <w:num w:numId="19" w16cid:durableId="968048723">
    <w:abstractNumId w:val="14"/>
  </w:num>
  <w:num w:numId="20" w16cid:durableId="489830170">
    <w:abstractNumId w:val="32"/>
  </w:num>
  <w:num w:numId="21" w16cid:durableId="1809202128">
    <w:abstractNumId w:val="30"/>
  </w:num>
  <w:num w:numId="22" w16cid:durableId="632249197">
    <w:abstractNumId w:val="19"/>
  </w:num>
  <w:num w:numId="23" w16cid:durableId="10568592">
    <w:abstractNumId w:val="24"/>
  </w:num>
  <w:num w:numId="24" w16cid:durableId="971834720">
    <w:abstractNumId w:val="29"/>
  </w:num>
  <w:num w:numId="25" w16cid:durableId="371854236">
    <w:abstractNumId w:val="11"/>
  </w:num>
  <w:num w:numId="26" w16cid:durableId="995299581">
    <w:abstractNumId w:val="28"/>
  </w:num>
  <w:num w:numId="27" w16cid:durableId="1254511710">
    <w:abstractNumId w:val="15"/>
  </w:num>
  <w:num w:numId="28" w16cid:durableId="80412817">
    <w:abstractNumId w:val="25"/>
  </w:num>
  <w:num w:numId="29" w16cid:durableId="677773755">
    <w:abstractNumId w:val="25"/>
    <w:lvlOverride w:ilvl="0">
      <w:startOverride w:val="1"/>
    </w:lvlOverride>
  </w:num>
  <w:num w:numId="30" w16cid:durableId="98451110">
    <w:abstractNumId w:val="18"/>
  </w:num>
  <w:num w:numId="31" w16cid:durableId="673190003">
    <w:abstractNumId w:val="16"/>
  </w:num>
  <w:num w:numId="32" w16cid:durableId="1556308410">
    <w:abstractNumId w:val="23"/>
  </w:num>
  <w:num w:numId="33" w16cid:durableId="684983960">
    <w:abstractNumId w:val="22"/>
  </w:num>
  <w:num w:numId="34" w16cid:durableId="1367415558">
    <w:abstractNumId w:val="25"/>
  </w:num>
  <w:num w:numId="35" w16cid:durableId="1294873382">
    <w:abstractNumId w:val="21"/>
  </w:num>
  <w:num w:numId="36" w16cid:durableId="1740906911">
    <w:abstractNumId w:val="17"/>
  </w:num>
  <w:num w:numId="37" w16cid:durableId="11193709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0155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437708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2729715">
    <w:abstractNumId w:val="28"/>
  </w:num>
  <w:num w:numId="41" w16cid:durableId="1677732021">
    <w:abstractNumId w:val="12"/>
  </w:num>
  <w:num w:numId="42" w16cid:durableId="1225025573">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embedSystemFont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CE"/>
    <w:rsid w:val="00004093"/>
    <w:rsid w:val="00005906"/>
    <w:rsid w:val="00041CBA"/>
    <w:rsid w:val="0004703D"/>
    <w:rsid w:val="00056A05"/>
    <w:rsid w:val="00056F37"/>
    <w:rsid w:val="000B2E96"/>
    <w:rsid w:val="000B69FD"/>
    <w:rsid w:val="000B7D0F"/>
    <w:rsid w:val="000C7957"/>
    <w:rsid w:val="00107CBA"/>
    <w:rsid w:val="00107ED5"/>
    <w:rsid w:val="001139E8"/>
    <w:rsid w:val="0016120A"/>
    <w:rsid w:val="00162689"/>
    <w:rsid w:val="001B4351"/>
    <w:rsid w:val="001E4602"/>
    <w:rsid w:val="002113B9"/>
    <w:rsid w:val="0022539F"/>
    <w:rsid w:val="00264FBE"/>
    <w:rsid w:val="0027487D"/>
    <w:rsid w:val="002918D8"/>
    <w:rsid w:val="00292C34"/>
    <w:rsid w:val="002A0024"/>
    <w:rsid w:val="002A04DE"/>
    <w:rsid w:val="002C58F0"/>
    <w:rsid w:val="00343DAD"/>
    <w:rsid w:val="00380134"/>
    <w:rsid w:val="003847F7"/>
    <w:rsid w:val="00387BE1"/>
    <w:rsid w:val="00396D22"/>
    <w:rsid w:val="003A7889"/>
    <w:rsid w:val="003B1472"/>
    <w:rsid w:val="003F1CE3"/>
    <w:rsid w:val="00423A0E"/>
    <w:rsid w:val="00450AE6"/>
    <w:rsid w:val="004641FD"/>
    <w:rsid w:val="00497F2C"/>
    <w:rsid w:val="004E5704"/>
    <w:rsid w:val="004F0839"/>
    <w:rsid w:val="004F1BFE"/>
    <w:rsid w:val="005060A4"/>
    <w:rsid w:val="00542F53"/>
    <w:rsid w:val="00545A90"/>
    <w:rsid w:val="0057439B"/>
    <w:rsid w:val="00603CE3"/>
    <w:rsid w:val="00612873"/>
    <w:rsid w:val="006376D3"/>
    <w:rsid w:val="0065274A"/>
    <w:rsid w:val="0069165D"/>
    <w:rsid w:val="006966A1"/>
    <w:rsid w:val="006A4713"/>
    <w:rsid w:val="006B639B"/>
    <w:rsid w:val="006C1DDD"/>
    <w:rsid w:val="006F1D27"/>
    <w:rsid w:val="0071086F"/>
    <w:rsid w:val="00712FAA"/>
    <w:rsid w:val="00733931"/>
    <w:rsid w:val="00735EB0"/>
    <w:rsid w:val="007A3DDC"/>
    <w:rsid w:val="007D5DB3"/>
    <w:rsid w:val="0080153A"/>
    <w:rsid w:val="0080253A"/>
    <w:rsid w:val="00804A53"/>
    <w:rsid w:val="008204A5"/>
    <w:rsid w:val="0082092D"/>
    <w:rsid w:val="00832162"/>
    <w:rsid w:val="0085014F"/>
    <w:rsid w:val="00853DB9"/>
    <w:rsid w:val="00857DC5"/>
    <w:rsid w:val="008657A6"/>
    <w:rsid w:val="0087193D"/>
    <w:rsid w:val="008B1593"/>
    <w:rsid w:val="008D2A77"/>
    <w:rsid w:val="008D66C7"/>
    <w:rsid w:val="008E6A26"/>
    <w:rsid w:val="00915E27"/>
    <w:rsid w:val="00976F51"/>
    <w:rsid w:val="00993540"/>
    <w:rsid w:val="009A5DEE"/>
    <w:rsid w:val="009D6920"/>
    <w:rsid w:val="009E12D1"/>
    <w:rsid w:val="00A2386C"/>
    <w:rsid w:val="00A73254"/>
    <w:rsid w:val="00A87DBA"/>
    <w:rsid w:val="00AD0A75"/>
    <w:rsid w:val="00B10A20"/>
    <w:rsid w:val="00B1339E"/>
    <w:rsid w:val="00B336D6"/>
    <w:rsid w:val="00B33B3E"/>
    <w:rsid w:val="00B41EFB"/>
    <w:rsid w:val="00B51882"/>
    <w:rsid w:val="00B56476"/>
    <w:rsid w:val="00B806F6"/>
    <w:rsid w:val="00B93BEE"/>
    <w:rsid w:val="00BA3A68"/>
    <w:rsid w:val="00BA5A1A"/>
    <w:rsid w:val="00BC401D"/>
    <w:rsid w:val="00BF663B"/>
    <w:rsid w:val="00BF77FD"/>
    <w:rsid w:val="00C02DA9"/>
    <w:rsid w:val="00C153A8"/>
    <w:rsid w:val="00C34AAE"/>
    <w:rsid w:val="00C47728"/>
    <w:rsid w:val="00C5117B"/>
    <w:rsid w:val="00C81F46"/>
    <w:rsid w:val="00C87D8D"/>
    <w:rsid w:val="00CB2C41"/>
    <w:rsid w:val="00CB782B"/>
    <w:rsid w:val="00CC1932"/>
    <w:rsid w:val="00CC4FB1"/>
    <w:rsid w:val="00D30F65"/>
    <w:rsid w:val="00D34FC0"/>
    <w:rsid w:val="00D611E9"/>
    <w:rsid w:val="00D7569D"/>
    <w:rsid w:val="00D93C7B"/>
    <w:rsid w:val="00DA00CE"/>
    <w:rsid w:val="00DB46AD"/>
    <w:rsid w:val="00DC47BE"/>
    <w:rsid w:val="00DC6592"/>
    <w:rsid w:val="00DE597B"/>
    <w:rsid w:val="00E155CA"/>
    <w:rsid w:val="00E62575"/>
    <w:rsid w:val="00E64ABB"/>
    <w:rsid w:val="00E72C20"/>
    <w:rsid w:val="00E770D9"/>
    <w:rsid w:val="00EA5BA9"/>
    <w:rsid w:val="00EB75B8"/>
    <w:rsid w:val="00EC358A"/>
    <w:rsid w:val="00EE1401"/>
    <w:rsid w:val="00EF1B9F"/>
    <w:rsid w:val="00F17807"/>
    <w:rsid w:val="00F34D2B"/>
    <w:rsid w:val="00F53F18"/>
    <w:rsid w:val="00F63126"/>
    <w:rsid w:val="00FA16C7"/>
    <w:rsid w:val="00FE6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24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E1401"/>
    <w:pPr>
      <w:tabs>
        <w:tab w:val="left" w:pos="851"/>
      </w:tabs>
      <w:spacing w:before="120" w:after="60"/>
      <w:jc w:val="both"/>
    </w:pPr>
    <w:rPr>
      <w:rFonts w:ascii="Calibri" w:hAnsi="Calibri" w:cs="Calibri"/>
      <w:sz w:val="22"/>
      <w:lang w:val="en-GB"/>
    </w:rPr>
  </w:style>
  <w:style w:type="paragraph" w:styleId="Rubrik1">
    <w:name w:val="heading 1"/>
    <w:next w:val="Normaltindrag"/>
    <w:qFormat/>
    <w:rsid w:val="001139E8"/>
    <w:pPr>
      <w:keepNext/>
      <w:numPr>
        <w:numId w:val="41"/>
      </w:numPr>
      <w:spacing w:before="240" w:after="60" w:line="264" w:lineRule="auto"/>
      <w:outlineLvl w:val="0"/>
    </w:pPr>
    <w:rPr>
      <w:rFonts w:ascii="Calibri" w:hAnsi="Calibri" w:cs="Calibri"/>
      <w:b/>
      <w:caps/>
      <w:kern w:val="28"/>
      <w:sz w:val="22"/>
      <w:szCs w:val="24"/>
      <w:lang w:val="en-GB"/>
    </w:rPr>
  </w:style>
  <w:style w:type="paragraph" w:styleId="Rubrik2">
    <w:name w:val="heading 2"/>
    <w:next w:val="Normaltindrag"/>
    <w:qFormat/>
    <w:rsid w:val="001139E8"/>
    <w:pPr>
      <w:keepNext/>
      <w:numPr>
        <w:ilvl w:val="1"/>
        <w:numId w:val="41"/>
      </w:numPr>
      <w:spacing w:before="120" w:after="60" w:line="264" w:lineRule="auto"/>
      <w:jc w:val="both"/>
      <w:outlineLvl w:val="1"/>
    </w:pPr>
    <w:rPr>
      <w:rFonts w:ascii="Calibri" w:hAnsi="Calibri"/>
      <w:b/>
      <w:sz w:val="22"/>
      <w:lang w:val="en-GB"/>
    </w:rPr>
  </w:style>
  <w:style w:type="paragraph" w:styleId="Rubrik3">
    <w:name w:val="heading 3"/>
    <w:next w:val="Normaltindrag"/>
    <w:qFormat/>
    <w:rsid w:val="002C58F0"/>
    <w:pPr>
      <w:keepNext/>
      <w:numPr>
        <w:ilvl w:val="2"/>
        <w:numId w:val="41"/>
      </w:numPr>
      <w:spacing w:before="120" w:after="60" w:line="264" w:lineRule="auto"/>
      <w:jc w:val="both"/>
      <w:outlineLvl w:val="2"/>
    </w:pPr>
    <w:rPr>
      <w:rFonts w:ascii="Calibri" w:hAnsi="Calibri"/>
      <w:sz w:val="22"/>
      <w:u w:val="single"/>
      <w:lang w:val="en-GB"/>
    </w:rPr>
  </w:style>
  <w:style w:type="paragraph" w:styleId="Rubrik4">
    <w:name w:val="heading 4"/>
    <w:next w:val="Normaltindrag"/>
    <w:qFormat/>
    <w:rsid w:val="002C58F0"/>
    <w:pPr>
      <w:keepNext/>
      <w:numPr>
        <w:ilvl w:val="3"/>
        <w:numId w:val="41"/>
      </w:numPr>
      <w:spacing w:before="120" w:after="60" w:line="264" w:lineRule="auto"/>
      <w:jc w:val="both"/>
      <w:outlineLvl w:val="3"/>
    </w:pPr>
    <w:rPr>
      <w:rFonts w:ascii="Calibri" w:hAnsi="Calibri"/>
      <w:i/>
      <w:sz w:val="22"/>
      <w:lang w:val="en-GB"/>
    </w:rPr>
  </w:style>
  <w:style w:type="paragraph" w:styleId="Rubrik5">
    <w:name w:val="heading 5"/>
    <w:next w:val="Normaltindrag"/>
    <w:uiPriority w:val="19"/>
    <w:semiHidden/>
    <w:rsid w:val="00CB782B"/>
    <w:pPr>
      <w:numPr>
        <w:ilvl w:val="4"/>
        <w:numId w:val="41"/>
      </w:numPr>
      <w:spacing w:after="240" w:line="288" w:lineRule="auto"/>
      <w:jc w:val="both"/>
      <w:outlineLvl w:val="4"/>
    </w:pPr>
    <w:rPr>
      <w:sz w:val="24"/>
      <w:lang w:val="en-GB"/>
    </w:rPr>
  </w:style>
  <w:style w:type="paragraph" w:styleId="Rubrik6">
    <w:name w:val="heading 6"/>
    <w:basedOn w:val="Rubrik5"/>
    <w:next w:val="Normaltindrag"/>
    <w:uiPriority w:val="19"/>
    <w:semiHidden/>
    <w:rsid w:val="00CB782B"/>
    <w:pPr>
      <w:numPr>
        <w:ilvl w:val="5"/>
      </w:numPr>
      <w:outlineLvl w:val="5"/>
    </w:pPr>
    <w:rPr>
      <w:bCs/>
      <w:szCs w:val="22"/>
    </w:rPr>
  </w:style>
  <w:style w:type="paragraph" w:styleId="Rubrik7">
    <w:name w:val="heading 7"/>
    <w:basedOn w:val="Normal"/>
    <w:next w:val="Normal"/>
    <w:uiPriority w:val="19"/>
    <w:semiHidden/>
    <w:rsid w:val="00CB782B"/>
    <w:pPr>
      <w:numPr>
        <w:ilvl w:val="6"/>
        <w:numId w:val="41"/>
      </w:numPr>
      <w:spacing w:before="240"/>
      <w:outlineLvl w:val="6"/>
    </w:pPr>
    <w:rPr>
      <w:szCs w:val="24"/>
    </w:rPr>
  </w:style>
  <w:style w:type="paragraph" w:styleId="Rubrik8">
    <w:name w:val="heading 8"/>
    <w:basedOn w:val="Normal"/>
    <w:next w:val="Normal"/>
    <w:uiPriority w:val="19"/>
    <w:semiHidden/>
    <w:rsid w:val="00CB782B"/>
    <w:pPr>
      <w:numPr>
        <w:ilvl w:val="7"/>
        <w:numId w:val="41"/>
      </w:numPr>
      <w:spacing w:before="240"/>
      <w:outlineLvl w:val="7"/>
    </w:pPr>
    <w:rPr>
      <w:i/>
      <w:iCs/>
      <w:szCs w:val="24"/>
    </w:rPr>
  </w:style>
  <w:style w:type="paragraph" w:styleId="Rubrik9">
    <w:name w:val="heading 9"/>
    <w:basedOn w:val="Normal"/>
    <w:next w:val="Normal"/>
    <w:uiPriority w:val="19"/>
    <w:semiHidden/>
    <w:rsid w:val="00CB782B"/>
    <w:pPr>
      <w:numPr>
        <w:ilvl w:val="8"/>
        <w:numId w:val="41"/>
      </w:numPr>
      <w:spacing w:before="240"/>
      <w:outlineLvl w:val="8"/>
    </w:pPr>
    <w:rPr>
      <w:rFonts w:cs="Arial"/>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EE1401"/>
    <w:pPr>
      <w:tabs>
        <w:tab w:val="left" w:pos="851"/>
      </w:tabs>
      <w:spacing w:before="120" w:after="60"/>
      <w:ind w:left="851"/>
      <w:jc w:val="both"/>
    </w:pPr>
    <w:rPr>
      <w:rFonts w:ascii="Calibri" w:hAnsi="Calibri" w:cs="Calibri"/>
      <w:sz w:val="22"/>
      <w:lang w:val="en-GB"/>
    </w:rPr>
  </w:style>
  <w:style w:type="paragraph" w:styleId="Rubrik">
    <w:name w:val="Title"/>
    <w:next w:val="Normal"/>
    <w:uiPriority w:val="19"/>
    <w:semiHidden/>
    <w:qFormat/>
    <w:rsid w:val="00CB782B"/>
    <w:pPr>
      <w:spacing w:line="288" w:lineRule="auto"/>
      <w:jc w:val="center"/>
    </w:pPr>
    <w:rPr>
      <w:rFonts w:ascii="Arial" w:hAnsi="Arial"/>
      <w:b/>
      <w:caps/>
      <w:kern w:val="28"/>
      <w:sz w:val="24"/>
      <w:lang w:val="en-GB"/>
    </w:rPr>
  </w:style>
  <w:style w:type="paragraph" w:styleId="Innehll1">
    <w:name w:val="toc 1"/>
    <w:next w:val="Normal"/>
    <w:autoRedefine/>
    <w:uiPriority w:val="39"/>
    <w:rsid w:val="001139E8"/>
    <w:pPr>
      <w:tabs>
        <w:tab w:val="left" w:pos="851"/>
        <w:tab w:val="right" w:leader="dot" w:pos="8108"/>
      </w:tabs>
      <w:spacing w:line="300" w:lineRule="auto"/>
      <w:ind w:left="851" w:hanging="851"/>
    </w:pPr>
    <w:rPr>
      <w:rFonts w:ascii="Calibri" w:hAnsi="Calibri"/>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semiHidden/>
    <w:rsid w:val="00A73254"/>
    <w:pPr>
      <w:tabs>
        <w:tab w:val="center" w:pos="4536"/>
        <w:tab w:val="right" w:pos="9072"/>
      </w:tabs>
      <w:jc w:val="right"/>
    </w:pPr>
  </w:style>
  <w:style w:type="paragraph" w:styleId="Sidfot">
    <w:name w:val="footer"/>
    <w:basedOn w:val="Normal"/>
    <w:semiHidden/>
    <w:rsid w:val="00CB782B"/>
    <w:pPr>
      <w:tabs>
        <w:tab w:val="center" w:pos="4536"/>
        <w:tab w:val="right" w:pos="9072"/>
      </w:tabs>
    </w:pPr>
    <w:rPr>
      <w:sz w:val="10"/>
    </w:rPr>
  </w:style>
  <w:style w:type="character" w:styleId="Sidnummer">
    <w:name w:val="page number"/>
    <w:basedOn w:val="Standardstycketeckensnitt"/>
    <w:semiHidden/>
    <w:rsid w:val="001139E8"/>
    <w:rPr>
      <w:rFonts w:ascii="Calibri" w:hAnsi="Calibri"/>
      <w:sz w:val="20"/>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clear" w:pos="1208"/>
        <w:tab w:val="left" w:pos="1418"/>
      </w:tabs>
      <w:ind w:left="1418" w:hanging="567"/>
    </w:pPr>
  </w:style>
  <w:style w:type="table" w:styleId="Tabellrutnt">
    <w:name w:val="Table Grid"/>
    <w:basedOn w:val="Normaltabell"/>
    <w:semiHidden/>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CB782B"/>
    <w:rPr>
      <w:color w:val="0000FF"/>
      <w:u w:val="single"/>
    </w:rPr>
  </w:style>
  <w:style w:type="paragraph" w:styleId="Innehll3">
    <w:name w:val="toc 3"/>
    <w:basedOn w:val="Normal"/>
    <w:next w:val="Normal"/>
    <w:autoRedefine/>
    <w:semiHidden/>
    <w:rsid w:val="00CB782B"/>
    <w:pPr>
      <w:tabs>
        <w:tab w:val="right" w:leader="dot" w:pos="8108"/>
      </w:tabs>
      <w:spacing w:line="360" w:lineRule="auto"/>
      <w:ind w:left="851" w:hanging="851"/>
      <w:jc w:val="left"/>
    </w:pPr>
  </w:style>
  <w:style w:type="paragraph" w:customStyle="1" w:styleId="InnehllRubrik">
    <w:name w:val="Innehåll Rubrik"/>
    <w:semiHidden/>
    <w:rsid w:val="001139E8"/>
    <w:pPr>
      <w:spacing w:before="240" w:after="60"/>
    </w:pPr>
    <w:rPr>
      <w:rFonts w:ascii="Calibri" w:hAnsi="Calibri"/>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2C58F0"/>
    <w:pPr>
      <w:spacing w:before="120" w:after="240"/>
      <w:jc w:val="center"/>
    </w:pPr>
    <w:rPr>
      <w:rFonts w:ascii="Calibri" w:hAnsi="Calibri"/>
      <w:b/>
      <w:sz w:val="28"/>
      <w:szCs w:val="32"/>
    </w:rPr>
  </w:style>
  <w:style w:type="paragraph" w:customStyle="1" w:styleId="TextCover">
    <w:name w:val="Text Cover"/>
    <w:semiHidden/>
    <w:rsid w:val="00E64ABB"/>
    <w:pPr>
      <w:spacing w:before="120" w:after="240"/>
    </w:pPr>
    <w:rPr>
      <w:rFonts w:ascii="Calibri" w:hAnsi="Calibri"/>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EE1401"/>
    <w:pPr>
      <w:keepNext w:val="0"/>
      <w:spacing w:line="240" w:lineRule="auto"/>
      <w:ind w:left="851" w:hanging="851"/>
      <w:outlineLvl w:val="9"/>
    </w:pPr>
    <w:rPr>
      <w:b w:val="0"/>
    </w:rPr>
  </w:style>
  <w:style w:type="paragraph" w:customStyle="1" w:styleId="NumreratStycke111">
    <w:name w:val="Numrerat Stycke 1.1.1"/>
    <w:basedOn w:val="Rubrik3"/>
    <w:uiPriority w:val="2"/>
    <w:qFormat/>
    <w:rsid w:val="00EE1401"/>
    <w:pPr>
      <w:keepNext w:val="0"/>
      <w:spacing w:line="240" w:lineRule="auto"/>
      <w:ind w:left="851" w:hanging="851"/>
      <w:outlineLvl w:val="9"/>
    </w:pPr>
    <w:rPr>
      <w:u w:val="none"/>
    </w:rPr>
  </w:style>
  <w:style w:type="paragraph" w:customStyle="1" w:styleId="NumreratStycke1111">
    <w:name w:val="Numrerat Stycke 1.1.1.1"/>
    <w:basedOn w:val="Rubrik4"/>
    <w:uiPriority w:val="2"/>
    <w:qFormat/>
    <w:rsid w:val="00EE1401"/>
    <w:pPr>
      <w:keepNext w:val="0"/>
      <w:spacing w:line="240" w:lineRule="auto"/>
      <w:ind w:left="851" w:hanging="851"/>
      <w:outlineLvl w:val="9"/>
    </w:pPr>
  </w:style>
  <w:style w:type="paragraph" w:customStyle="1" w:styleId="Bilaga">
    <w:name w:val="Bilaga"/>
    <w:basedOn w:val="Normal"/>
    <w:next w:val="Rubrik"/>
    <w:semiHidden/>
    <w:rsid w:val="00CB782B"/>
    <w:pPr>
      <w:pageBreakBefore/>
      <w:numPr>
        <w:numId w:val="27"/>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28"/>
      </w:numPr>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rsid w:val="00CB782B"/>
    <w:rPr>
      <w:rFonts w:ascii="Arial" w:hAnsi="Arial"/>
      <w:sz w:val="22"/>
      <w:szCs w:val="24"/>
      <w:lang w:val="en-US" w:eastAsia="sv-SE" w:bidi="ar-SA"/>
    </w:rPr>
  </w:style>
  <w:style w:type="paragraph" w:customStyle="1" w:styleId="Avtalsinledning">
    <w:name w:val="Avtalsinledning"/>
    <w:link w:val="AvtalsinledningChar"/>
    <w:semiHidden/>
    <w:rsid w:val="001139E8"/>
    <w:pPr>
      <w:spacing w:before="120" w:after="240"/>
    </w:pPr>
    <w:rPr>
      <w:rFonts w:ascii="Calibri" w:hAnsi="Calibri"/>
      <w:sz w:val="22"/>
      <w:szCs w:val="24"/>
      <w:lang w:val="en-GB"/>
    </w:rPr>
  </w:style>
  <w:style w:type="paragraph" w:customStyle="1" w:styleId="Numreringa">
    <w:name w:val="Numrering a)"/>
    <w:basedOn w:val="Normal"/>
    <w:uiPriority w:val="4"/>
    <w:qFormat/>
    <w:rsid w:val="00CB782B"/>
    <w:pPr>
      <w:numPr>
        <w:numId w:val="30"/>
      </w:numPr>
    </w:pPr>
  </w:style>
  <w:style w:type="paragraph" w:customStyle="1" w:styleId="Numreringi">
    <w:name w:val="Numrering (i)"/>
    <w:basedOn w:val="Normal"/>
    <w:uiPriority w:val="5"/>
    <w:qFormat/>
    <w:rsid w:val="00EE1401"/>
    <w:pPr>
      <w:numPr>
        <w:ilvl w:val="1"/>
        <w:numId w:val="30"/>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1139E8"/>
    <w:rPr>
      <w:rFonts w:ascii="Calibri" w:hAnsi="Calibri"/>
      <w:sz w:val="22"/>
      <w:szCs w:val="24"/>
      <w:lang w:val="en-GB"/>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rsid w:val="00CB782B"/>
    <w:rPr>
      <w:rFonts w:ascii="Arial" w:hAnsi="Arial"/>
      <w:sz w:val="22"/>
      <w:szCs w:val="24"/>
      <w:lang w:val="en-US" w:eastAsia="sv-SE" w:bidi="ar-SA"/>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jc w:val="left"/>
    </w:pPr>
  </w:style>
  <w:style w:type="paragraph" w:customStyle="1" w:styleId="Signeringsposition">
    <w:name w:val="Signeringsposition"/>
    <w:uiPriority w:val="19"/>
    <w:semiHidden/>
    <w:rsid w:val="00CB782B"/>
    <w:pPr>
      <w:keepNext/>
      <w:tabs>
        <w:tab w:val="left" w:pos="3992"/>
      </w:tabs>
      <w:spacing w:after="240"/>
    </w:pPr>
    <w:rPr>
      <w:rFonts w:ascii="Arial" w:hAnsi="Arial"/>
      <w:sz w:val="22"/>
      <w:lang w:val="en-GB"/>
    </w:rPr>
  </w:style>
  <w:style w:type="paragraph" w:customStyle="1" w:styleId="Signeringsrad">
    <w:name w:val="Signeringsrad"/>
    <w:uiPriority w:val="19"/>
    <w:semiHidden/>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36"/>
      </w:numPr>
      <w:tabs>
        <w:tab w:val="clear" w:pos="1418"/>
        <w:tab w:val="left" w:pos="1417"/>
      </w:tabs>
      <w:ind w:left="1417"/>
    </w:pPr>
  </w:style>
  <w:style w:type="paragraph" w:styleId="Ballongtext">
    <w:name w:val="Balloon Text"/>
    <w:basedOn w:val="Normal"/>
    <w:link w:val="BallongtextChar"/>
    <w:uiPriority w:val="19"/>
    <w:semiHidden/>
    <w:rsid w:val="00EB75B8"/>
    <w:pPr>
      <w:spacing w:before="0" w:after="0"/>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BilagaRubrik1">
    <w:name w:val="Bilaga Rubrik 1"/>
    <w:basedOn w:val="Rubrik1"/>
    <w:next w:val="Normaltindrag"/>
    <w:uiPriority w:val="7"/>
    <w:qFormat/>
    <w:rsid w:val="0016120A"/>
    <w:pPr>
      <w:numPr>
        <w:numId w:val="40"/>
      </w:numPr>
      <w:outlineLvl w:val="9"/>
    </w:pPr>
  </w:style>
  <w:style w:type="paragraph" w:customStyle="1" w:styleId="BilagaRubrik2">
    <w:name w:val="Bilaga Rubrik 2"/>
    <w:basedOn w:val="Rubrik2"/>
    <w:next w:val="Normaltindrag"/>
    <w:uiPriority w:val="7"/>
    <w:qFormat/>
    <w:rsid w:val="0016120A"/>
    <w:pPr>
      <w:numPr>
        <w:numId w:val="40"/>
      </w:numPr>
      <w:outlineLvl w:val="9"/>
    </w:pPr>
  </w:style>
  <w:style w:type="paragraph" w:customStyle="1" w:styleId="BilagaRubrik3">
    <w:name w:val="Bilaga Rubrik 3"/>
    <w:basedOn w:val="Rubrik3"/>
    <w:next w:val="Normaltindrag"/>
    <w:uiPriority w:val="7"/>
    <w:qFormat/>
    <w:rsid w:val="0016120A"/>
    <w:pPr>
      <w:numPr>
        <w:numId w:val="40"/>
      </w:numPr>
      <w:outlineLvl w:val="9"/>
    </w:pPr>
  </w:style>
  <w:style w:type="paragraph" w:customStyle="1" w:styleId="BilagaRubrik4">
    <w:name w:val="Bilaga Rubrik 4"/>
    <w:basedOn w:val="Rubrik4"/>
    <w:next w:val="Normaltindrag"/>
    <w:uiPriority w:val="7"/>
    <w:qFormat/>
    <w:rsid w:val="00BF663B"/>
    <w:pPr>
      <w:numPr>
        <w:numId w:val="40"/>
      </w:numPr>
      <w:ind w:left="851" w:hanging="851"/>
      <w:outlineLvl w:val="9"/>
    </w:pPr>
  </w:style>
  <w:style w:type="paragraph" w:customStyle="1" w:styleId="BilagaNumreratStycke11">
    <w:name w:val="Bilaga Numrerat Stycke 1.1"/>
    <w:basedOn w:val="BilagaRubrik2"/>
    <w:uiPriority w:val="8"/>
    <w:qFormat/>
    <w:rsid w:val="0016120A"/>
    <w:pPr>
      <w:keepNext w:val="0"/>
      <w:ind w:left="851" w:hanging="851"/>
    </w:pPr>
    <w:rPr>
      <w:b w:val="0"/>
    </w:rPr>
  </w:style>
  <w:style w:type="paragraph" w:customStyle="1" w:styleId="BilagaNumreratStycke111">
    <w:name w:val="Bilaga Numrerat Stycke 1.1.1"/>
    <w:basedOn w:val="BilagaRubrik3"/>
    <w:uiPriority w:val="8"/>
    <w:qFormat/>
    <w:rsid w:val="0016120A"/>
    <w:pPr>
      <w:keepNext w:val="0"/>
      <w:ind w:left="851" w:hanging="851"/>
    </w:pPr>
    <w:rPr>
      <w:i/>
    </w:rPr>
  </w:style>
  <w:style w:type="paragraph" w:customStyle="1" w:styleId="BilagaNumreratStycke1111">
    <w:name w:val="Bilaga Numrerat Stycke 1.1.1.1"/>
    <w:basedOn w:val="BilagaRubrik4"/>
    <w:uiPriority w:val="8"/>
    <w:qFormat/>
    <w:rsid w:val="00BF663B"/>
    <w:pPr>
      <w:keepNext w:val="0"/>
    </w:pPr>
  </w:style>
  <w:style w:type="character" w:styleId="Olstomnmnande">
    <w:name w:val="Unresolved Mention"/>
    <w:basedOn w:val="Standardstycketeckensnitt"/>
    <w:uiPriority w:val="99"/>
    <w:semiHidden/>
    <w:unhideWhenUsed/>
    <w:rsid w:val="00343DAD"/>
    <w:rPr>
      <w:color w:val="808080"/>
      <w:shd w:val="clear" w:color="auto" w:fill="E6E6E6"/>
    </w:rPr>
  </w:style>
  <w:style w:type="paragraph" w:styleId="Innehllsfrteckningsrubrik">
    <w:name w:val="TOC Heading"/>
    <w:basedOn w:val="Rubrik1"/>
    <w:next w:val="Normal"/>
    <w:uiPriority w:val="39"/>
    <w:unhideWhenUsed/>
    <w:rsid w:val="00993540"/>
    <w:pPr>
      <w:keepLines/>
      <w:numPr>
        <w:numId w:val="0"/>
      </w:numPr>
      <w:spacing w:after="0" w:line="259" w:lineRule="auto"/>
      <w:outlineLvl w:val="9"/>
    </w:pPr>
    <w:rPr>
      <w:rFonts w:asciiTheme="majorHAnsi" w:eastAsiaTheme="majorEastAsia" w:hAnsiTheme="majorHAnsi" w:cstheme="majorBidi"/>
      <w:b w:val="0"/>
      <w:caps w:val="0"/>
      <w:color w:val="1B232F" w:themeColor="accent1" w:themeShade="BF"/>
      <w:kern w:val="0"/>
      <w:szCs w:val="32"/>
      <w:lang w:val="sv-SE"/>
    </w:rPr>
  </w:style>
  <w:style w:type="paragraph" w:styleId="Citat">
    <w:name w:val="Quote"/>
    <w:basedOn w:val="Normal"/>
    <w:next w:val="Normal"/>
    <w:link w:val="CitatChar"/>
    <w:uiPriority w:val="29"/>
    <w:rsid w:val="00DA00CE"/>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DA00CE"/>
    <w:rPr>
      <w:rFonts w:ascii="Calibri" w:hAnsi="Calibri" w:cs="Calibri"/>
      <w:i/>
      <w:iCs/>
      <w:color w:val="404040" w:themeColor="text1" w:themeTint="BF"/>
      <w:sz w:val="22"/>
      <w:lang w:val="en-GB"/>
    </w:rPr>
  </w:style>
  <w:style w:type="paragraph" w:styleId="Liststycke">
    <w:name w:val="List Paragraph"/>
    <w:basedOn w:val="Normal"/>
    <w:uiPriority w:val="34"/>
    <w:rsid w:val="00DA00CE"/>
    <w:pPr>
      <w:ind w:left="720"/>
      <w:contextualSpacing/>
    </w:pPr>
  </w:style>
  <w:style w:type="character" w:styleId="Starkbetoning">
    <w:name w:val="Intense Emphasis"/>
    <w:basedOn w:val="Standardstycketeckensnitt"/>
    <w:uiPriority w:val="21"/>
    <w:rsid w:val="00DA00CE"/>
    <w:rPr>
      <w:i/>
      <w:iCs/>
      <w:color w:val="1B232F" w:themeColor="accent1" w:themeShade="BF"/>
    </w:rPr>
  </w:style>
  <w:style w:type="paragraph" w:styleId="Starktcitat">
    <w:name w:val="Intense Quote"/>
    <w:basedOn w:val="Normal"/>
    <w:next w:val="Normal"/>
    <w:link w:val="StarktcitatChar"/>
    <w:uiPriority w:val="30"/>
    <w:rsid w:val="00DA00CE"/>
    <w:pPr>
      <w:pBdr>
        <w:top w:val="single" w:sz="4" w:space="10" w:color="1B232F" w:themeColor="accent1" w:themeShade="BF"/>
        <w:bottom w:val="single" w:sz="4" w:space="10" w:color="1B232F" w:themeColor="accent1" w:themeShade="BF"/>
      </w:pBdr>
      <w:spacing w:before="360" w:after="360"/>
      <w:ind w:left="864" w:right="864"/>
      <w:jc w:val="center"/>
    </w:pPr>
    <w:rPr>
      <w:i/>
      <w:iCs/>
      <w:color w:val="1B232F" w:themeColor="accent1" w:themeShade="BF"/>
    </w:rPr>
  </w:style>
  <w:style w:type="character" w:customStyle="1" w:styleId="StarktcitatChar">
    <w:name w:val="Starkt citat Char"/>
    <w:basedOn w:val="Standardstycketeckensnitt"/>
    <w:link w:val="Starktcitat"/>
    <w:uiPriority w:val="30"/>
    <w:rsid w:val="00DA00CE"/>
    <w:rPr>
      <w:rFonts w:ascii="Calibri" w:hAnsi="Calibri" w:cs="Calibri"/>
      <w:i/>
      <w:iCs/>
      <w:color w:val="1B232F" w:themeColor="accent1" w:themeShade="BF"/>
      <w:sz w:val="22"/>
      <w:lang w:val="en-GB"/>
    </w:rPr>
  </w:style>
  <w:style w:type="character" w:styleId="Starkreferens">
    <w:name w:val="Intense Reference"/>
    <w:basedOn w:val="Standardstycketeckensnitt"/>
    <w:uiPriority w:val="32"/>
    <w:rsid w:val="00DA00CE"/>
    <w:rPr>
      <w:b/>
      <w:bCs/>
      <w:smallCaps/>
      <w:color w:val="1B232F" w:themeColor="accent1" w:themeShade="BF"/>
      <w:spacing w:val="5"/>
    </w:rPr>
  </w:style>
  <w:style w:type="paragraph" w:styleId="Revision">
    <w:name w:val="Revision"/>
    <w:hidden/>
    <w:uiPriority w:val="99"/>
    <w:semiHidden/>
    <w:rsid w:val="00F34D2B"/>
    <w:rPr>
      <w:rFonts w:ascii="Calibri" w:hAnsi="Calibri" w:cs="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Lindahl">
  <a:themeElements>
    <a:clrScheme name="Cirio">
      <a:dk1>
        <a:srgbClr val="000000"/>
      </a:dk1>
      <a:lt1>
        <a:srgbClr val="FFFFFF"/>
      </a:lt1>
      <a:dk2>
        <a:srgbClr val="24303F"/>
      </a:dk2>
      <a:lt2>
        <a:srgbClr val="E9CCD0"/>
      </a:lt2>
      <a:accent1>
        <a:srgbClr val="24303F"/>
      </a:accent1>
      <a:accent2>
        <a:srgbClr val="B4C7CC"/>
      </a:accent2>
      <a:accent3>
        <a:srgbClr val="007D8A"/>
      </a:accent3>
      <a:accent4>
        <a:srgbClr val="ED9B33"/>
      </a:accent4>
      <a:accent5>
        <a:srgbClr val="E9CCD0"/>
      </a:accent5>
      <a:accent6>
        <a:srgbClr val="F2EDC0"/>
      </a:accent6>
      <a:hlink>
        <a:srgbClr val="ED9B33"/>
      </a:hlink>
      <a:folHlink>
        <a:srgbClr val="24263F"/>
      </a:folHlink>
    </a:clrScheme>
    <a:fontScheme name="Anpassat 1">
      <a:majorFont>
        <a:latin typeface="Calibri"/>
        <a:ea typeface="ＭＳ Ｐゴシック"/>
        <a:cs typeface=""/>
      </a:majorFont>
      <a:minorFont>
        <a:latin typeface="Calibri"/>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643F59-3595-48C4-A5BB-AFEB284ACAE5}">
  <we:reference id="WA200007558" version="1.0.0.1" store="Omex" storeType="OMEX"/>
  <we:alternateReferences>
    <we:reference id="WA200007558" version="1.0.0.1" store="WA20000755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D1FF547B2330B408D1CEBB7D3C4C1F2" ma:contentTypeVersion="8" ma:contentTypeDescription="Skapa ett nytt dokument." ma:contentTypeScope="" ma:versionID="d13f210fb13ca4568f82f0a2a54c96bb">
  <xsd:schema xmlns:xsd="http://www.w3.org/2001/XMLSchema" xmlns:xs="http://www.w3.org/2001/XMLSchema" xmlns:p="http://schemas.microsoft.com/office/2006/metadata/properties" xmlns:ns2="677f603a-1f52-44ab-b3a9-a420ae800614" xmlns:ns3="047eac0b-02e7-48fc-81c4-d79368a64bf0" targetNamespace="http://schemas.microsoft.com/office/2006/metadata/properties" ma:root="true" ma:fieldsID="b8b17917865f418c63e196beabe9872f" ns2:_="" ns3:_="">
    <xsd:import namespace="677f603a-1f52-44ab-b3a9-a420ae800614"/>
    <xsd:import namespace="047eac0b-02e7-48fc-81c4-d79368a64b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f603a-1f52-44ab-b3a9-a420ae800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eac0b-02e7-48fc-81c4-d79368a64bf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27B4E-58EF-4338-BA45-A832A4E87C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9A6C48-6EBB-4716-AF91-F10EF596AB57}">
  <ds:schemaRefs>
    <ds:schemaRef ds:uri="http://schemas.microsoft.com/sharepoint/v3/contenttype/forms"/>
  </ds:schemaRefs>
</ds:datastoreItem>
</file>

<file path=customXml/itemProps3.xml><?xml version="1.0" encoding="utf-8"?>
<ds:datastoreItem xmlns:ds="http://schemas.openxmlformats.org/officeDocument/2006/customXml" ds:itemID="{141A3060-8817-4E65-8B55-FCEBF1717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f603a-1f52-44ab-b3a9-a420ae800614"/>
    <ds:schemaRef ds:uri="047eac0b-02e7-48fc-81c4-d79368a64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2975</Characters>
  <Application>Microsoft Office Word</Application>
  <DocSecurity>0</DocSecurity>
  <Lines>66</Lines>
  <Paragraphs>29</Paragraphs>
  <ScaleCrop>false</ScaleCrop>
  <HeadingPairs>
    <vt:vector size="2" baseType="variant">
      <vt:variant>
        <vt:lpstr>Rubrik</vt:lpstr>
      </vt:variant>
      <vt:variant>
        <vt:i4>1</vt:i4>
      </vt:variant>
    </vt:vector>
  </HeadingPairs>
  <TitlesOfParts>
    <vt:vector size="1" baseType="lpstr">
      <vt:lpstr>_</vt:lpstr>
    </vt:vector>
  </TitlesOfParts>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2004-03-23T15:30:00Z</cp:lastPrinted>
  <dcterms:created xsi:type="dcterms:W3CDTF">2025-09-03T12:26:00Z</dcterms:created>
  <dcterms:modified xsi:type="dcterms:W3CDTF">2025-09-05T08:31:00Z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HarveyDocumentId">
    <vt:lpwstr>019918fa-bcf5-7e03-81ea-741678d43896</vt:lpwstr>
  </op:property>
  <op:property fmtid="{D5CDD505-2E9C-101B-9397-08002B2CF9AE}" pid="3" name="ndDocumentId">
    <vt:lpwstr>2790-7536-0016</vt:lpwstr>
  </op:property>
</op:Properties>
</file>