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8BE" w:rsidRDefault="00295871" w:rsidP="00295871">
      <w:pPr>
        <w:pStyle w:val="Ingenmellomrom"/>
        <w:tabs>
          <w:tab w:val="left" w:pos="2921"/>
        </w:tabs>
        <w:rPr>
          <w:lang w:val="nn-NO"/>
        </w:rPr>
      </w:pPr>
      <w:r>
        <w:rPr>
          <w:lang w:val="nn-NO"/>
        </w:rPr>
        <w:tab/>
      </w:r>
    </w:p>
    <w:p w:rsidR="008F6C7B" w:rsidRDefault="00CE1FE8" w:rsidP="00644621">
      <w:pPr>
        <w:pStyle w:val="Overskrift1"/>
        <w:rPr>
          <w:lang w:val="nn-NO"/>
        </w:rPr>
      </w:pPr>
      <w:r>
        <w:rPr>
          <w:lang w:val="nn-NO"/>
        </w:rPr>
        <w:t>Kjære LIS</w:t>
      </w:r>
      <w:r w:rsidR="008F6C7B">
        <w:rPr>
          <w:lang w:val="nn-NO"/>
        </w:rPr>
        <w:t>-leg</w:t>
      </w:r>
      <w:r w:rsidR="00E60898">
        <w:rPr>
          <w:lang w:val="nn-NO"/>
        </w:rPr>
        <w:t>e</w:t>
      </w:r>
      <w:r w:rsidR="008F6C7B">
        <w:rPr>
          <w:lang w:val="nn-NO"/>
        </w:rPr>
        <w:t>!</w:t>
      </w:r>
    </w:p>
    <w:p w:rsidR="008F6C7B" w:rsidRDefault="008F6C7B" w:rsidP="004F39A3">
      <w:pPr>
        <w:pStyle w:val="Ingenmellomrom"/>
        <w:rPr>
          <w:lang w:val="nn-NO"/>
        </w:rPr>
      </w:pPr>
    </w:p>
    <w:p w:rsidR="00BF4DE9" w:rsidRDefault="00BF4DE9" w:rsidP="00A90647">
      <w:pPr>
        <w:autoSpaceDE w:val="0"/>
        <w:autoSpaceDN w:val="0"/>
        <w:adjustRightInd w:val="0"/>
        <w:spacing w:after="0" w:line="240" w:lineRule="auto"/>
      </w:pPr>
      <w:r>
        <w:rPr>
          <w:rFonts w:cstheme="minorHAnsi"/>
          <w:color w:val="000000"/>
        </w:rPr>
        <w:t xml:space="preserve">Du nærmer deg nå slutten på din tjeneste i helseforetaket (HF). </w:t>
      </w:r>
      <w:r>
        <w:t xml:space="preserve">Det er i den forbindelse svært viktig at du passer på at </w:t>
      </w:r>
      <w:r w:rsidR="00FB3652">
        <w:t xml:space="preserve">alle </w:t>
      </w:r>
      <w:r>
        <w:t>oppnådde læringsmål er godkjent i kompetanseportalen.</w:t>
      </w:r>
      <w:r w:rsidR="00FB3652">
        <w:t xml:space="preserve"> </w:t>
      </w:r>
      <w:r w:rsidR="00FB3652">
        <w:t>Alle læringsmål i HF skal være godkjent før oppstart i kommunen.</w:t>
      </w:r>
    </w:p>
    <w:p w:rsidR="00BF4DE9" w:rsidRDefault="00BF4DE9" w:rsidP="00A906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A90647" w:rsidRPr="00A90647" w:rsidRDefault="00BF4DE9" w:rsidP="00A906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På samme måte som i HF, vil du i kommunen benytte kompetanseportalen til</w:t>
      </w:r>
      <w:r w:rsidR="00A90647" w:rsidRPr="00A90647">
        <w:rPr>
          <w:rFonts w:cstheme="minorHAnsi"/>
          <w:color w:val="000000"/>
        </w:rPr>
        <w:t xml:space="preserve"> registrering av oppnådde læringsmål og læringsaktiviteter</w:t>
      </w:r>
      <w:r>
        <w:rPr>
          <w:rFonts w:cstheme="minorHAnsi"/>
          <w:color w:val="000000"/>
        </w:rPr>
        <w:t xml:space="preserve">. </w:t>
      </w:r>
      <w:r w:rsidR="00A90647" w:rsidRPr="00A90647">
        <w:rPr>
          <w:rFonts w:cstheme="minorHAnsi"/>
          <w:color w:val="000000"/>
        </w:rPr>
        <w:t xml:space="preserve">Kommuneløsningen vil imidlertid ligge på en server utenfor løsningen til de regionale helseforetakene. </w:t>
      </w:r>
      <w:r>
        <w:rPr>
          <w:rFonts w:cstheme="minorHAnsi"/>
          <w:color w:val="000000"/>
        </w:rPr>
        <w:t xml:space="preserve">Ved oppstart i kommunen må du derfor etablere en ny bruker i portalen. </w:t>
      </w:r>
      <w:r w:rsidR="00DA7B4D" w:rsidRPr="00A90647">
        <w:rPr>
          <w:rFonts w:cstheme="minorHAnsi"/>
          <w:color w:val="000000"/>
        </w:rPr>
        <w:t xml:space="preserve">På  </w:t>
      </w:r>
      <w:hyperlink r:id="rId8" w:history="1">
        <w:r w:rsidR="00DA7B4D" w:rsidRPr="00A90647">
          <w:rPr>
            <w:rStyle w:val="Hyperkobling"/>
            <w:rFonts w:cstheme="minorHAnsi"/>
          </w:rPr>
          <w:t>liskommune.no</w:t>
        </w:r>
      </w:hyperlink>
      <w:r w:rsidR="00DA7B4D" w:rsidRPr="00A90647">
        <w:rPr>
          <w:rFonts w:cstheme="minorHAnsi"/>
          <w:color w:val="000000"/>
        </w:rPr>
        <w:t xml:space="preserve"> finner du </w:t>
      </w:r>
      <w:r w:rsidR="00FB3652">
        <w:rPr>
          <w:rFonts w:cstheme="minorHAnsi"/>
          <w:color w:val="000000"/>
        </w:rPr>
        <w:t>brukerveiledning for dette</w:t>
      </w:r>
      <w:r>
        <w:rPr>
          <w:rFonts w:cstheme="minorHAnsi"/>
          <w:color w:val="000000"/>
        </w:rPr>
        <w:t>,</w:t>
      </w:r>
      <w:r w:rsidR="00AE36A9">
        <w:rPr>
          <w:rFonts w:cstheme="minorHAnsi"/>
          <w:color w:val="000000"/>
        </w:rPr>
        <w:t xml:space="preserve"> </w:t>
      </w:r>
      <w:r w:rsidR="00FB3652">
        <w:rPr>
          <w:rFonts w:cstheme="minorHAnsi"/>
          <w:color w:val="000000"/>
        </w:rPr>
        <w:t>s</w:t>
      </w:r>
      <w:r w:rsidR="00B05426">
        <w:rPr>
          <w:rFonts w:cstheme="minorHAnsi"/>
          <w:color w:val="000000"/>
        </w:rPr>
        <w:t>amt</w:t>
      </w:r>
      <w:r w:rsidR="00AE36A9">
        <w:rPr>
          <w:rFonts w:cstheme="minorHAnsi"/>
          <w:color w:val="000000"/>
        </w:rPr>
        <w:t xml:space="preserve"> informasjon om hvordan du kommer i gang</w:t>
      </w:r>
      <w:r>
        <w:rPr>
          <w:rFonts w:cstheme="minorHAnsi"/>
          <w:color w:val="000000"/>
        </w:rPr>
        <w:t xml:space="preserve"> </w:t>
      </w:r>
      <w:r w:rsidR="00B05426">
        <w:rPr>
          <w:rFonts w:cstheme="minorHAnsi"/>
          <w:color w:val="000000"/>
        </w:rPr>
        <w:t xml:space="preserve">i </w:t>
      </w:r>
      <w:r>
        <w:rPr>
          <w:rFonts w:cstheme="minorHAnsi"/>
          <w:color w:val="000000"/>
        </w:rPr>
        <w:t>kommuneløsningen</w:t>
      </w:r>
      <w:r w:rsidR="00AE36A9">
        <w:rPr>
          <w:rFonts w:cstheme="minorHAnsi"/>
          <w:color w:val="000000"/>
        </w:rPr>
        <w:t xml:space="preserve">. </w:t>
      </w:r>
      <w:r w:rsidR="00DA7B4D">
        <w:rPr>
          <w:rFonts w:cstheme="minorHAnsi"/>
          <w:color w:val="000000"/>
        </w:rPr>
        <w:t xml:space="preserve">Vi gjør oppmerksom på at du </w:t>
      </w:r>
      <w:r w:rsidR="000D2035">
        <w:rPr>
          <w:rFonts w:cstheme="minorHAnsi"/>
          <w:color w:val="000000"/>
        </w:rPr>
        <w:t>ved oppstart må</w:t>
      </w:r>
      <w:r w:rsidR="00A90647" w:rsidRPr="00A90647">
        <w:rPr>
          <w:rFonts w:cstheme="minorHAnsi"/>
          <w:color w:val="000000"/>
        </w:rPr>
        <w:t xml:space="preserve"> invitere inn </w:t>
      </w:r>
      <w:r w:rsidR="00DA7B4D">
        <w:rPr>
          <w:rFonts w:cstheme="minorHAnsi"/>
          <w:color w:val="000000"/>
        </w:rPr>
        <w:t>d</w:t>
      </w:r>
      <w:r w:rsidR="00A90647">
        <w:rPr>
          <w:rFonts w:cstheme="minorHAnsi"/>
          <w:color w:val="000000"/>
        </w:rPr>
        <w:t xml:space="preserve">in </w:t>
      </w:r>
      <w:r w:rsidR="00A90647" w:rsidRPr="00A90647">
        <w:rPr>
          <w:rFonts w:cstheme="minorHAnsi"/>
          <w:color w:val="000000"/>
        </w:rPr>
        <w:t xml:space="preserve">leder, veileder og </w:t>
      </w:r>
      <w:proofErr w:type="spellStart"/>
      <w:r w:rsidR="00A90647" w:rsidRPr="00A90647">
        <w:rPr>
          <w:rFonts w:cstheme="minorHAnsi"/>
          <w:color w:val="000000"/>
        </w:rPr>
        <w:t>supervisør</w:t>
      </w:r>
      <w:proofErr w:type="spellEnd"/>
      <w:r w:rsidR="00DA7B4D">
        <w:rPr>
          <w:rFonts w:cstheme="minorHAnsi"/>
          <w:color w:val="000000"/>
        </w:rPr>
        <w:t xml:space="preserve">. </w:t>
      </w:r>
      <w:r w:rsidR="00A90647" w:rsidRPr="00A90647">
        <w:rPr>
          <w:rFonts w:cstheme="minorHAnsi"/>
          <w:color w:val="000000"/>
        </w:rPr>
        <w:t xml:space="preserve"> </w:t>
      </w:r>
    </w:p>
    <w:p w:rsidR="00A90647" w:rsidRPr="00A90647" w:rsidRDefault="00A90647" w:rsidP="00A906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A90647" w:rsidRDefault="007A4A5F" w:rsidP="00A906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A4A5F">
        <w:rPr>
          <w:rFonts w:cstheme="minorHAnsi"/>
          <w:color w:val="000000"/>
        </w:rPr>
        <w:t>Læringsmål og læringsaktiviteter gjennomført ved HF vil bli synlig i kommuneløsningen. Det kan likevel</w:t>
      </w:r>
      <w:r w:rsidR="001879D6">
        <w:rPr>
          <w:rFonts w:cstheme="minorHAnsi"/>
          <w:color w:val="000000"/>
        </w:rPr>
        <w:t>,</w:t>
      </w:r>
      <w:r w:rsidRPr="007A4A5F">
        <w:rPr>
          <w:rFonts w:cstheme="minorHAnsi"/>
          <w:color w:val="000000"/>
        </w:rPr>
        <w:t xml:space="preserve"> </w:t>
      </w:r>
      <w:r w:rsidR="005A38D1">
        <w:rPr>
          <w:rFonts w:cstheme="minorHAnsi"/>
          <w:color w:val="000000"/>
        </w:rPr>
        <w:t>av praktiske årsaker</w:t>
      </w:r>
      <w:r w:rsidR="001879D6">
        <w:rPr>
          <w:rFonts w:cstheme="minorHAnsi"/>
          <w:color w:val="000000"/>
        </w:rPr>
        <w:t>,</w:t>
      </w:r>
      <w:r w:rsidR="005A38D1">
        <w:rPr>
          <w:rFonts w:cstheme="minorHAnsi"/>
          <w:color w:val="000000"/>
        </w:rPr>
        <w:t xml:space="preserve"> </w:t>
      </w:r>
      <w:r w:rsidRPr="007A4A5F">
        <w:rPr>
          <w:rFonts w:cstheme="minorHAnsi"/>
          <w:color w:val="000000"/>
        </w:rPr>
        <w:t xml:space="preserve">være </w:t>
      </w:r>
      <w:r w:rsidR="00A13723">
        <w:rPr>
          <w:rFonts w:cstheme="minorHAnsi"/>
          <w:color w:val="000000"/>
        </w:rPr>
        <w:t>lurt</w:t>
      </w:r>
      <w:r w:rsidRPr="007A4A5F">
        <w:rPr>
          <w:rFonts w:cstheme="minorHAnsi"/>
          <w:color w:val="000000"/>
        </w:rPr>
        <w:t xml:space="preserve"> å ta ut en rapport </w:t>
      </w:r>
      <w:r w:rsidR="00FA6A82">
        <w:rPr>
          <w:rFonts w:cstheme="minorHAnsi"/>
          <w:color w:val="000000"/>
        </w:rPr>
        <w:t xml:space="preserve">som viser </w:t>
      </w:r>
      <w:r w:rsidRPr="007A4A5F">
        <w:rPr>
          <w:rFonts w:cstheme="minorHAnsi"/>
          <w:color w:val="000000"/>
        </w:rPr>
        <w:t xml:space="preserve">status for dine læringsmål </w:t>
      </w:r>
      <w:r w:rsidR="00DA7B4D">
        <w:rPr>
          <w:rFonts w:cstheme="minorHAnsi"/>
          <w:color w:val="000000"/>
        </w:rPr>
        <w:t>når</w:t>
      </w:r>
      <w:r w:rsidRPr="007A4A5F">
        <w:rPr>
          <w:rFonts w:cstheme="minorHAnsi"/>
          <w:color w:val="000000"/>
        </w:rPr>
        <w:t xml:space="preserve"> du bytter arbeidssted</w:t>
      </w:r>
      <w:r w:rsidR="00A90647" w:rsidRPr="00A90647">
        <w:rPr>
          <w:rFonts w:cstheme="minorHAnsi"/>
          <w:color w:val="000000"/>
        </w:rPr>
        <w:t xml:space="preserve">. Du finner brukerveiledning for uttak av rapport på </w:t>
      </w:r>
      <w:hyperlink r:id="rId9" w:history="1">
        <w:r w:rsidR="00A90647" w:rsidRPr="00A90647">
          <w:rPr>
            <w:rStyle w:val="Hyperkobling"/>
            <w:rFonts w:cstheme="minorHAnsi"/>
          </w:rPr>
          <w:t>liskommune.no</w:t>
        </w:r>
      </w:hyperlink>
      <w:r w:rsidR="00A90647" w:rsidRPr="00A90647">
        <w:rPr>
          <w:rFonts w:cstheme="minorHAnsi"/>
          <w:color w:val="000000"/>
        </w:rPr>
        <w:t xml:space="preserve">. </w:t>
      </w:r>
    </w:p>
    <w:p w:rsidR="00A90647" w:rsidRPr="00A90647" w:rsidRDefault="00A90647" w:rsidP="00A906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bookmarkStart w:id="0" w:name="_GoBack"/>
      <w:bookmarkEnd w:id="0"/>
    </w:p>
    <w:p w:rsidR="00A90647" w:rsidRPr="00A90647" w:rsidRDefault="00A90647" w:rsidP="00A906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A90647">
        <w:rPr>
          <w:rFonts w:cstheme="minorHAnsi"/>
          <w:b/>
          <w:bCs/>
          <w:color w:val="000000"/>
        </w:rPr>
        <w:t>Support</w:t>
      </w:r>
    </w:p>
    <w:p w:rsidR="00A90647" w:rsidRDefault="00A90647" w:rsidP="00A906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90647">
        <w:rPr>
          <w:rFonts w:cstheme="minorHAnsi"/>
          <w:color w:val="000000"/>
        </w:rPr>
        <w:t>For å hjelpe LIS med overgangen fra HF til kommune er det etablert en nasjonal supporttjeneste for bruk av kompetanseportalen.</w:t>
      </w:r>
      <w:r w:rsidR="006B5C28">
        <w:rPr>
          <w:rFonts w:cstheme="minorHAnsi"/>
          <w:color w:val="000000"/>
        </w:rPr>
        <w:t xml:space="preserve"> Tilbyder av denne tjenesten vil fra 1. mars 2019 være Helse Vest. </w:t>
      </w:r>
      <w:r w:rsidRPr="00A90647">
        <w:rPr>
          <w:rFonts w:cstheme="minorHAnsi"/>
          <w:color w:val="000000"/>
        </w:rPr>
        <w:t xml:space="preserve">  Kontaktinformasjon finner du på </w:t>
      </w:r>
      <w:hyperlink r:id="rId10" w:history="1">
        <w:r w:rsidRPr="00A90647">
          <w:rPr>
            <w:rStyle w:val="Hyperkobling"/>
            <w:rFonts w:cstheme="minorHAnsi"/>
          </w:rPr>
          <w:t>liskommune.no</w:t>
        </w:r>
      </w:hyperlink>
      <w:r w:rsidRPr="00A90647">
        <w:rPr>
          <w:rFonts w:cstheme="minorHAnsi"/>
          <w:color w:val="000000"/>
        </w:rPr>
        <w:t xml:space="preserve">. </w:t>
      </w:r>
      <w:r w:rsidR="007A4A5F">
        <w:rPr>
          <w:rFonts w:cstheme="minorHAnsi"/>
          <w:color w:val="000000"/>
        </w:rPr>
        <w:t xml:space="preserve">Her vil du også </w:t>
      </w:r>
      <w:r w:rsidR="00DA7B4D">
        <w:rPr>
          <w:rFonts w:cstheme="minorHAnsi"/>
          <w:color w:val="000000"/>
        </w:rPr>
        <w:t xml:space="preserve">finne brukerveiledninger og </w:t>
      </w:r>
      <w:r w:rsidR="00A13723">
        <w:rPr>
          <w:rFonts w:cstheme="minorHAnsi"/>
          <w:color w:val="000000"/>
        </w:rPr>
        <w:t>rollebeskrivelser</w:t>
      </w:r>
      <w:r w:rsidR="00DA7B4D">
        <w:rPr>
          <w:rFonts w:cstheme="minorHAnsi"/>
          <w:color w:val="000000"/>
        </w:rPr>
        <w:t xml:space="preserve">. </w:t>
      </w:r>
    </w:p>
    <w:p w:rsidR="007A4A5F" w:rsidRPr="00A90647" w:rsidRDefault="007A4A5F" w:rsidP="00A906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204943" w:rsidRDefault="00FA6A82" w:rsidP="00E60898">
      <w:r>
        <w:t>Lykke til som LIS 1 i kommunetjenesten!</w:t>
      </w:r>
    </w:p>
    <w:p w:rsidR="00FA6A82" w:rsidRDefault="00FA6A82" w:rsidP="00E60898"/>
    <w:p w:rsidR="00BD116F" w:rsidRPr="004C5763" w:rsidRDefault="004C5763" w:rsidP="00BD116F">
      <w:r>
        <w:t>Vennlig hilsen</w:t>
      </w:r>
    </w:p>
    <w:p w:rsidR="00BD116F" w:rsidRPr="002B4DA1" w:rsidRDefault="00BD116F" w:rsidP="00BD116F">
      <w:pPr>
        <w:spacing w:after="0"/>
        <w:rPr>
          <w:lang w:val="nn-NO"/>
        </w:rPr>
      </w:pPr>
      <w:r w:rsidRPr="002B4DA1">
        <w:rPr>
          <w:lang w:val="nn-NO"/>
        </w:rPr>
        <w:t>Randi Moen Forfang</w:t>
      </w:r>
      <w:r w:rsidRPr="002B4DA1">
        <w:rPr>
          <w:lang w:val="nn-NO"/>
        </w:rPr>
        <w:tab/>
      </w:r>
      <w:r w:rsidRPr="002B4DA1">
        <w:rPr>
          <w:lang w:val="nn-NO"/>
        </w:rPr>
        <w:tab/>
      </w:r>
      <w:r w:rsidRPr="002B4DA1">
        <w:rPr>
          <w:lang w:val="nn-NO"/>
        </w:rPr>
        <w:tab/>
      </w:r>
      <w:r w:rsidRPr="002B4DA1">
        <w:rPr>
          <w:lang w:val="nn-NO"/>
        </w:rPr>
        <w:tab/>
      </w:r>
      <w:r w:rsidRPr="002B4DA1">
        <w:rPr>
          <w:lang w:val="nn-NO"/>
        </w:rPr>
        <w:tab/>
      </w:r>
      <w:r w:rsidRPr="002B4DA1">
        <w:rPr>
          <w:lang w:val="nn-NO"/>
        </w:rPr>
        <w:tab/>
      </w:r>
      <w:r w:rsidR="00350B91">
        <w:rPr>
          <w:lang w:val="nn-NO"/>
        </w:rPr>
        <w:t>Maria Therese Bastiansen</w:t>
      </w:r>
    </w:p>
    <w:p w:rsidR="00BD116F" w:rsidRDefault="00BD116F" w:rsidP="00BD116F">
      <w:pPr>
        <w:spacing w:after="0"/>
        <w:rPr>
          <w:lang w:val="nn-NO"/>
        </w:rPr>
      </w:pPr>
      <w:r w:rsidRPr="002B4DA1">
        <w:rPr>
          <w:lang w:val="nn-NO"/>
        </w:rPr>
        <w:t xml:space="preserve">Avdelingsdirektør </w:t>
      </w:r>
      <w:r w:rsidRPr="002B4DA1">
        <w:rPr>
          <w:lang w:val="nn-NO"/>
        </w:rPr>
        <w:tab/>
      </w:r>
      <w:r w:rsidRPr="002B4DA1">
        <w:rPr>
          <w:lang w:val="nn-NO"/>
        </w:rPr>
        <w:tab/>
      </w:r>
      <w:r w:rsidRPr="002B4DA1">
        <w:rPr>
          <w:lang w:val="nn-NO"/>
        </w:rPr>
        <w:tab/>
      </w:r>
      <w:r w:rsidRPr="002B4DA1">
        <w:rPr>
          <w:lang w:val="nn-NO"/>
        </w:rPr>
        <w:tab/>
      </w:r>
      <w:r w:rsidRPr="002B4DA1">
        <w:rPr>
          <w:lang w:val="nn-NO"/>
        </w:rPr>
        <w:tab/>
      </w:r>
      <w:r w:rsidRPr="002B4DA1">
        <w:rPr>
          <w:lang w:val="nn-NO"/>
        </w:rPr>
        <w:tab/>
        <w:t>Seniorrådgiv</w:t>
      </w:r>
      <w:r w:rsidR="004F1A08">
        <w:rPr>
          <w:lang w:val="nn-NO"/>
        </w:rPr>
        <w:t>e</w:t>
      </w:r>
      <w:r w:rsidRPr="002B4DA1">
        <w:rPr>
          <w:lang w:val="nn-NO"/>
        </w:rPr>
        <w:t>r</w:t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</w:p>
    <w:p w:rsidR="004F1A08" w:rsidRDefault="00BD116F" w:rsidP="00BD116F">
      <w:pPr>
        <w:spacing w:after="0"/>
        <w:rPr>
          <w:lang w:val="nn-NO"/>
        </w:rPr>
      </w:pP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</w:p>
    <w:p w:rsidR="004F1A08" w:rsidRDefault="004F1A08" w:rsidP="00BD116F">
      <w:pPr>
        <w:spacing w:after="0"/>
        <w:rPr>
          <w:lang w:val="nn-NO"/>
        </w:rPr>
      </w:pPr>
      <w:r>
        <w:rPr>
          <w:lang w:val="nn-NO"/>
        </w:rPr>
        <w:t>Personell og godkjenning</w:t>
      </w:r>
    </w:p>
    <w:p w:rsidR="00BD116F" w:rsidRDefault="00BD116F" w:rsidP="00BD116F">
      <w:pPr>
        <w:spacing w:after="0"/>
        <w:rPr>
          <w:lang w:val="nn-NO"/>
        </w:rPr>
      </w:pPr>
      <w:r>
        <w:rPr>
          <w:lang w:val="nn-NO"/>
        </w:rPr>
        <w:t>Divisjon helseøkonomi og kompetanse</w:t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</w:p>
    <w:p w:rsidR="00D110A5" w:rsidRPr="0024742F" w:rsidRDefault="00BD116F" w:rsidP="00BF4DE9">
      <w:pPr>
        <w:spacing w:after="0"/>
        <w:rPr>
          <w:lang w:val="nn-NO"/>
        </w:rPr>
      </w:pPr>
      <w:r>
        <w:rPr>
          <w:lang w:val="nn-NO"/>
        </w:rPr>
        <w:t xml:space="preserve">Helsedirektoratet </w:t>
      </w:r>
      <w:r w:rsidR="00390B68">
        <w:rPr>
          <w:noProof/>
        </w:rPr>
        <w:drawing>
          <wp:anchor distT="0" distB="0" distL="114300" distR="114300" simplePos="0" relativeHeight="251658240" behindDoc="0" locked="0" layoutInCell="1" allowOverlap="1" wp14:anchorId="2AD11987">
            <wp:simplePos x="5340096" y="8449056"/>
            <wp:positionH relativeFrom="column">
              <wp:align>right</wp:align>
            </wp:positionH>
            <wp:positionV relativeFrom="paragraph">
              <wp:align>top</wp:align>
            </wp:positionV>
            <wp:extent cx="1320919" cy="1315452"/>
            <wp:effectExtent l="0" t="0" r="0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919" cy="1315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110A5" w:rsidRPr="0024742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8BE" w:rsidRDefault="002948BE" w:rsidP="002948BE">
      <w:pPr>
        <w:spacing w:after="0" w:line="240" w:lineRule="auto"/>
      </w:pPr>
      <w:r>
        <w:separator/>
      </w:r>
    </w:p>
  </w:endnote>
  <w:endnote w:type="continuationSeparator" w:id="0">
    <w:p w:rsidR="002948BE" w:rsidRDefault="002948BE" w:rsidP="0029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8BE" w:rsidRDefault="00A407D2" w:rsidP="002948BE">
    <w:pPr>
      <w:rPr>
        <w:lang w:val="nn-NO"/>
      </w:rPr>
    </w:pPr>
    <w:r>
      <w:rPr>
        <w:lang w:val="nn-NO"/>
      </w:rPr>
      <w:t xml:space="preserve">Oslo </w:t>
    </w:r>
    <w:r w:rsidR="00BC07D1">
      <w:rPr>
        <w:lang w:val="nn-NO"/>
      </w:rPr>
      <w:t>1</w:t>
    </w:r>
    <w:r w:rsidR="00204943">
      <w:rPr>
        <w:lang w:val="nn-NO"/>
      </w:rPr>
      <w:t>9</w:t>
    </w:r>
    <w:r w:rsidR="00BC07D1">
      <w:rPr>
        <w:lang w:val="nn-NO"/>
      </w:rPr>
      <w:t>.02.2019</w:t>
    </w:r>
    <w:r w:rsidR="00F35E91">
      <w:rPr>
        <w:lang w:val="nn-NO"/>
      </w:rPr>
      <w:tab/>
    </w:r>
    <w:r w:rsidR="00F35E91">
      <w:rPr>
        <w:lang w:val="nn-NO"/>
      </w:rPr>
      <w:tab/>
    </w:r>
    <w:r w:rsidR="00F35E91">
      <w:rPr>
        <w:lang w:val="nn-NO"/>
      </w:rPr>
      <w:tab/>
    </w:r>
    <w:r w:rsidR="00F35E91">
      <w:rPr>
        <w:lang w:val="nn-NO"/>
      </w:rPr>
      <w:tab/>
    </w:r>
    <w:r w:rsidR="00F35E91">
      <w:rPr>
        <w:lang w:val="nn-NO"/>
      </w:rPr>
      <w:tab/>
    </w:r>
    <w:r w:rsidR="00F35E91">
      <w:rPr>
        <w:lang w:val="nn-NO"/>
      </w:rPr>
      <w:tab/>
    </w:r>
    <w:r w:rsidR="00F35E91">
      <w:rPr>
        <w:lang w:val="nn-NO"/>
      </w:rPr>
      <w:tab/>
    </w:r>
    <w:r w:rsidR="00F35E91">
      <w:rPr>
        <w:lang w:val="nn-NO"/>
      </w:rPr>
      <w:tab/>
    </w:r>
  </w:p>
  <w:p w:rsidR="002948BE" w:rsidRDefault="002948B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8BE" w:rsidRDefault="002948BE" w:rsidP="002948BE">
      <w:pPr>
        <w:spacing w:after="0" w:line="240" w:lineRule="auto"/>
      </w:pPr>
      <w:r>
        <w:separator/>
      </w:r>
    </w:p>
  </w:footnote>
  <w:footnote w:type="continuationSeparator" w:id="0">
    <w:p w:rsidR="002948BE" w:rsidRDefault="002948BE" w:rsidP="00294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8BE" w:rsidRDefault="002948BE" w:rsidP="002948BE">
    <w:pPr>
      <w:pStyle w:val="Topptekst"/>
      <w:jc w:val="right"/>
    </w:pPr>
    <w:r>
      <w:rPr>
        <w:noProof/>
      </w:rPr>
      <w:drawing>
        <wp:inline distT="0" distB="0" distL="0" distR="0" wp14:anchorId="06FBD094" wp14:editId="53E12E9D">
          <wp:extent cx="1983430" cy="362751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5310" cy="423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48BE" w:rsidRDefault="002948B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A3158"/>
    <w:multiLevelType w:val="hybridMultilevel"/>
    <w:tmpl w:val="7B863D16"/>
    <w:lvl w:ilvl="0" w:tplc="FE9093A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M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76"/>
    <w:rsid w:val="000645BA"/>
    <w:rsid w:val="000D2035"/>
    <w:rsid w:val="000D6430"/>
    <w:rsid w:val="00111378"/>
    <w:rsid w:val="00126902"/>
    <w:rsid w:val="001879D6"/>
    <w:rsid w:val="00204943"/>
    <w:rsid w:val="00222508"/>
    <w:rsid w:val="0024742F"/>
    <w:rsid w:val="00251BB2"/>
    <w:rsid w:val="00274EE9"/>
    <w:rsid w:val="0028289C"/>
    <w:rsid w:val="002948BE"/>
    <w:rsid w:val="00295871"/>
    <w:rsid w:val="002A1AC1"/>
    <w:rsid w:val="002B4DA1"/>
    <w:rsid w:val="002D5973"/>
    <w:rsid w:val="00322276"/>
    <w:rsid w:val="00350B91"/>
    <w:rsid w:val="00390B68"/>
    <w:rsid w:val="00391453"/>
    <w:rsid w:val="003D4615"/>
    <w:rsid w:val="004065FE"/>
    <w:rsid w:val="004909F2"/>
    <w:rsid w:val="004A4F38"/>
    <w:rsid w:val="004C5763"/>
    <w:rsid w:val="004F1A08"/>
    <w:rsid w:val="004F39A3"/>
    <w:rsid w:val="004F3A86"/>
    <w:rsid w:val="00505FA6"/>
    <w:rsid w:val="00532E24"/>
    <w:rsid w:val="00576968"/>
    <w:rsid w:val="005A38D1"/>
    <w:rsid w:val="0061155B"/>
    <w:rsid w:val="006326B9"/>
    <w:rsid w:val="00644621"/>
    <w:rsid w:val="0065093D"/>
    <w:rsid w:val="00657E6C"/>
    <w:rsid w:val="00660468"/>
    <w:rsid w:val="00663B08"/>
    <w:rsid w:val="006B5C28"/>
    <w:rsid w:val="006F74B0"/>
    <w:rsid w:val="006F7592"/>
    <w:rsid w:val="00702C52"/>
    <w:rsid w:val="007215DE"/>
    <w:rsid w:val="00750A2D"/>
    <w:rsid w:val="007529F7"/>
    <w:rsid w:val="00754F72"/>
    <w:rsid w:val="007A4A5F"/>
    <w:rsid w:val="007C0E89"/>
    <w:rsid w:val="0080264D"/>
    <w:rsid w:val="0082239B"/>
    <w:rsid w:val="008270B8"/>
    <w:rsid w:val="008477FD"/>
    <w:rsid w:val="008D3562"/>
    <w:rsid w:val="008F6C7B"/>
    <w:rsid w:val="0090326B"/>
    <w:rsid w:val="009550D8"/>
    <w:rsid w:val="00966D9A"/>
    <w:rsid w:val="009731D5"/>
    <w:rsid w:val="00981217"/>
    <w:rsid w:val="009C7296"/>
    <w:rsid w:val="00A13723"/>
    <w:rsid w:val="00A407D2"/>
    <w:rsid w:val="00A90647"/>
    <w:rsid w:val="00AA0369"/>
    <w:rsid w:val="00AD1E30"/>
    <w:rsid w:val="00AE36A9"/>
    <w:rsid w:val="00B03136"/>
    <w:rsid w:val="00B05426"/>
    <w:rsid w:val="00B374DA"/>
    <w:rsid w:val="00B54C5A"/>
    <w:rsid w:val="00BA532F"/>
    <w:rsid w:val="00BC07D1"/>
    <w:rsid w:val="00BD116F"/>
    <w:rsid w:val="00BF4DE9"/>
    <w:rsid w:val="00CA5007"/>
    <w:rsid w:val="00CE1FE8"/>
    <w:rsid w:val="00D110A5"/>
    <w:rsid w:val="00DA7B4D"/>
    <w:rsid w:val="00DE7D91"/>
    <w:rsid w:val="00E24DE8"/>
    <w:rsid w:val="00E60898"/>
    <w:rsid w:val="00EA5C0A"/>
    <w:rsid w:val="00EF46D2"/>
    <w:rsid w:val="00F24249"/>
    <w:rsid w:val="00F35E91"/>
    <w:rsid w:val="00F37B29"/>
    <w:rsid w:val="00F75F02"/>
    <w:rsid w:val="00FA6A82"/>
    <w:rsid w:val="00FB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9AEA00"/>
  <w15:chartTrackingRefBased/>
  <w15:docId w15:val="{7A769C4C-ED8A-4E6E-8773-BCB5B43D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1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1B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32E24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4909F2"/>
    <w:rPr>
      <w:color w:val="954F72" w:themeColor="followedHyperlink"/>
      <w:u w:val="single"/>
    </w:rPr>
  </w:style>
  <w:style w:type="paragraph" w:styleId="Ingenmellomrom">
    <w:name w:val="No Spacing"/>
    <w:uiPriority w:val="1"/>
    <w:qFormat/>
    <w:rsid w:val="004065FE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F2424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2424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2424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2424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24249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2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24249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51B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lstomtale">
    <w:name w:val="Unresolved Mention"/>
    <w:basedOn w:val="Standardskriftforavsnitt"/>
    <w:uiPriority w:val="99"/>
    <w:semiHidden/>
    <w:unhideWhenUsed/>
    <w:rsid w:val="00251BB2"/>
    <w:rPr>
      <w:color w:val="808080"/>
      <w:shd w:val="clear" w:color="auto" w:fill="E6E6E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81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294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948BE"/>
  </w:style>
  <w:style w:type="paragraph" w:styleId="Bunntekst">
    <w:name w:val="footer"/>
    <w:basedOn w:val="Normal"/>
    <w:link w:val="BunntekstTegn"/>
    <w:uiPriority w:val="99"/>
    <w:unhideWhenUsed/>
    <w:rsid w:val="00294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948BE"/>
  </w:style>
  <w:style w:type="paragraph" w:styleId="Listeavsnitt">
    <w:name w:val="List Paragraph"/>
    <w:basedOn w:val="Normal"/>
    <w:uiPriority w:val="34"/>
    <w:qFormat/>
    <w:rsid w:val="00A9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kommune.no/lis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skommune.n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wixstatic.com/ugd/04acc3_fdead64f7f264eecb4caf927df2c15fa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BA476-B117-4320-9D00-45ED60D8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287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Vraalsen Hauger</dc:creator>
  <cp:keywords/>
  <dc:description/>
  <cp:lastModifiedBy>Maria Therese Bastiansen</cp:lastModifiedBy>
  <cp:revision>14</cp:revision>
  <dcterms:created xsi:type="dcterms:W3CDTF">2019-02-18T15:19:00Z</dcterms:created>
  <dcterms:modified xsi:type="dcterms:W3CDTF">2019-02-19T13:31:00Z</dcterms:modified>
</cp:coreProperties>
</file>